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89F7" w14:textId="77777777" w:rsidR="0008329E" w:rsidRPr="006807C5" w:rsidRDefault="0008329E" w:rsidP="0008329E">
      <w:proofErr w:type="spellStart"/>
      <w:r w:rsidRPr="006807C5">
        <w:rPr>
          <w:b/>
          <w:bCs/>
        </w:rPr>
        <w:t>Science</w:t>
      </w:r>
      <w:proofErr w:type="spellEnd"/>
      <w:r w:rsidRPr="006807C5">
        <w:rPr>
          <w:b/>
          <w:bCs/>
        </w:rPr>
        <w:t xml:space="preserve"> 8. flokkur:</w:t>
      </w:r>
      <w:r w:rsidRPr="006807C5">
        <w:t> </w:t>
      </w:r>
    </w:p>
    <w:p w14:paraId="486F98D4" w14:textId="77777777" w:rsidR="0008329E" w:rsidRPr="006807C5" w:rsidRDefault="0008329E" w:rsidP="0008329E">
      <w:r w:rsidRPr="006807C5">
        <w:t> </w:t>
      </w:r>
    </w:p>
    <w:p w14:paraId="7C46DD85" w14:textId="77777777" w:rsidR="0008329E" w:rsidRPr="006807C5" w:rsidRDefault="0008329E" w:rsidP="0008329E">
      <w:r w:rsidRPr="006807C5">
        <w:rPr>
          <w:b/>
          <w:bCs/>
        </w:rPr>
        <w:t xml:space="preserve">Vitan og </w:t>
      </w:r>
      <w:proofErr w:type="spellStart"/>
      <w:r w:rsidRPr="006807C5">
        <w:rPr>
          <w:b/>
          <w:bCs/>
        </w:rPr>
        <w:t>vitanarsøga</w:t>
      </w:r>
      <w:proofErr w:type="spellEnd"/>
      <w:r w:rsidRPr="006807C5">
        <w:t>  </w:t>
      </w:r>
    </w:p>
    <w:p w14:paraId="45AD35B8" w14:textId="6FBC37BE" w:rsidR="0008329E" w:rsidRPr="00AF041F" w:rsidRDefault="00AF041F" w:rsidP="00CA55E7">
      <w:pPr>
        <w:pStyle w:val="Listeafsnit"/>
        <w:numPr>
          <w:ilvl w:val="0"/>
          <w:numId w:val="2"/>
        </w:numPr>
      </w:pPr>
      <w:proofErr w:type="spellStart"/>
      <w:r w:rsidRPr="00AF041F">
        <w:t>V</w:t>
      </w:r>
      <w:r w:rsidR="0008329E" w:rsidRPr="00AF041F">
        <w:t>ísindaliga</w:t>
      </w:r>
      <w:proofErr w:type="spellEnd"/>
      <w:r w:rsidR="0008329E" w:rsidRPr="00AF041F">
        <w:t xml:space="preserve"> </w:t>
      </w:r>
      <w:proofErr w:type="spellStart"/>
      <w:r w:rsidR="0008329E" w:rsidRPr="00AF041F">
        <w:t>háttalagið</w:t>
      </w:r>
      <w:proofErr w:type="spellEnd"/>
    </w:p>
    <w:p w14:paraId="1B7647CC" w14:textId="398038A4" w:rsidR="0008329E" w:rsidRDefault="0008329E" w:rsidP="0008329E">
      <w:r w:rsidRPr="006807C5">
        <w:t> </w:t>
      </w:r>
      <w:hyperlink r:id="rId5" w:history="1">
        <w:r w:rsidR="00440E2F" w:rsidRPr="0027578D">
          <w:rPr>
            <w:rStyle w:val="Hyperlink"/>
          </w:rPr>
          <w:t>https://snar.fo/vitanarfrodu/arbeidshattur</w:t>
        </w:r>
      </w:hyperlink>
    </w:p>
    <w:p w14:paraId="503F5EE2" w14:textId="77777777" w:rsidR="00440E2F" w:rsidRPr="006807C5" w:rsidRDefault="00440E2F" w:rsidP="0008329E"/>
    <w:p w14:paraId="23AD1E39" w14:textId="77777777" w:rsidR="0008329E" w:rsidRPr="006807C5" w:rsidRDefault="0008329E" w:rsidP="0008329E">
      <w:r w:rsidRPr="006807C5">
        <w:rPr>
          <w:b/>
          <w:bCs/>
        </w:rPr>
        <w:t xml:space="preserve">Náttúrutilfeingi og </w:t>
      </w:r>
      <w:proofErr w:type="spellStart"/>
      <w:r w:rsidRPr="006807C5">
        <w:rPr>
          <w:b/>
          <w:bCs/>
        </w:rPr>
        <w:t>burðardygd</w:t>
      </w:r>
      <w:proofErr w:type="spellEnd"/>
    </w:p>
    <w:p w14:paraId="398B8232" w14:textId="23E0189A" w:rsidR="00CC1A1F" w:rsidRDefault="0072137C" w:rsidP="00CA55E7">
      <w:pPr>
        <w:pStyle w:val="Listeafsnit"/>
        <w:numPr>
          <w:ilvl w:val="0"/>
          <w:numId w:val="1"/>
        </w:numPr>
      </w:pPr>
      <w:proofErr w:type="spellStart"/>
      <w:r>
        <w:t>Náttúrutil</w:t>
      </w:r>
      <w:r w:rsidR="00160F30">
        <w:t>feingi</w:t>
      </w:r>
      <w:proofErr w:type="spellEnd"/>
      <w:r w:rsidR="00160F30">
        <w:t xml:space="preserve"> </w:t>
      </w:r>
      <w:r w:rsidR="004D2747">
        <w:t>–</w:t>
      </w:r>
      <w:r w:rsidR="00160F30">
        <w:t xml:space="preserve"> </w:t>
      </w:r>
      <w:proofErr w:type="spellStart"/>
      <w:r w:rsidR="004D2747">
        <w:t>goymslutilfeingi</w:t>
      </w:r>
      <w:proofErr w:type="spellEnd"/>
      <w:r w:rsidR="004D2747">
        <w:t xml:space="preserve">, </w:t>
      </w:r>
      <w:proofErr w:type="spellStart"/>
      <w:r w:rsidR="004D2747">
        <w:t>varandi</w:t>
      </w:r>
      <w:proofErr w:type="spellEnd"/>
      <w:r w:rsidR="004D2747">
        <w:t xml:space="preserve"> </w:t>
      </w:r>
      <w:proofErr w:type="spellStart"/>
      <w:r w:rsidR="004D2747">
        <w:t>tilfeingi</w:t>
      </w:r>
      <w:proofErr w:type="spellEnd"/>
      <w:r w:rsidR="004D2747">
        <w:t xml:space="preserve"> og </w:t>
      </w:r>
      <w:proofErr w:type="spellStart"/>
      <w:r w:rsidR="004D2747">
        <w:t>endur</w:t>
      </w:r>
      <w:r w:rsidR="00970DED">
        <w:t>skapandi</w:t>
      </w:r>
      <w:proofErr w:type="spellEnd"/>
      <w:r w:rsidR="00970DED">
        <w:t xml:space="preserve"> </w:t>
      </w:r>
      <w:proofErr w:type="spellStart"/>
      <w:r w:rsidR="00970DED">
        <w:t>tilfeingi</w:t>
      </w:r>
      <w:proofErr w:type="spellEnd"/>
    </w:p>
    <w:p w14:paraId="5D36D3B4" w14:textId="4C955D04" w:rsidR="00970DED" w:rsidRDefault="00970DED" w:rsidP="00CA55E7">
      <w:pPr>
        <w:pStyle w:val="Listeafsnit"/>
        <w:numPr>
          <w:ilvl w:val="0"/>
          <w:numId w:val="1"/>
        </w:numPr>
      </w:pPr>
      <w:proofErr w:type="spellStart"/>
      <w:r>
        <w:t>Burðardygdleiki</w:t>
      </w:r>
      <w:proofErr w:type="spellEnd"/>
    </w:p>
    <w:p w14:paraId="51EE98BF" w14:textId="5C23B8EF" w:rsidR="0008329E" w:rsidRDefault="0008329E" w:rsidP="0008329E">
      <w:r w:rsidRPr="006807C5">
        <w:t> </w:t>
      </w:r>
      <w:hyperlink r:id="rId6" w:history="1">
        <w:r w:rsidR="00887CA9" w:rsidRPr="004F2125">
          <w:rPr>
            <w:rStyle w:val="Hyperlink"/>
          </w:rPr>
          <w:t>https://www.youtube.com/watch?v=HA8-zysCxE4</w:t>
        </w:r>
      </w:hyperlink>
    </w:p>
    <w:p w14:paraId="5F250C22" w14:textId="77777777" w:rsidR="00887CA9" w:rsidRPr="006807C5" w:rsidRDefault="00887CA9" w:rsidP="0008329E"/>
    <w:p w14:paraId="4966C36F" w14:textId="77777777" w:rsidR="0008329E" w:rsidRPr="006807C5" w:rsidRDefault="0008329E" w:rsidP="0008329E">
      <w:r w:rsidRPr="006807C5">
        <w:rPr>
          <w:b/>
          <w:bCs/>
        </w:rPr>
        <w:t xml:space="preserve">Orka og </w:t>
      </w:r>
      <w:proofErr w:type="spellStart"/>
      <w:r w:rsidRPr="006807C5">
        <w:rPr>
          <w:b/>
          <w:bCs/>
        </w:rPr>
        <w:t>orkuumgerð</w:t>
      </w:r>
      <w:proofErr w:type="spellEnd"/>
      <w:r w:rsidRPr="006807C5">
        <w:rPr>
          <w:b/>
          <w:bCs/>
        </w:rPr>
        <w:t> </w:t>
      </w:r>
    </w:p>
    <w:p w14:paraId="14D217C5" w14:textId="66A87FC3" w:rsidR="007166A3" w:rsidRDefault="007166A3" w:rsidP="001F54F5">
      <w:pPr>
        <w:pStyle w:val="Listeafsnit"/>
        <w:numPr>
          <w:ilvl w:val="0"/>
          <w:numId w:val="1"/>
        </w:numPr>
      </w:pPr>
      <w:proofErr w:type="spellStart"/>
      <w:r>
        <w:t>Orkuumgerð</w:t>
      </w:r>
      <w:proofErr w:type="spellEnd"/>
      <w:r w:rsidR="002C6C15">
        <w:t xml:space="preserve">: </w:t>
      </w:r>
      <w:proofErr w:type="spellStart"/>
      <w:r w:rsidR="002C6C15">
        <w:t>potentiell</w:t>
      </w:r>
      <w:proofErr w:type="spellEnd"/>
      <w:r w:rsidR="002C6C15">
        <w:t xml:space="preserve"> </w:t>
      </w:r>
      <w:proofErr w:type="spellStart"/>
      <w:r w:rsidR="002C6C15">
        <w:t>orka</w:t>
      </w:r>
      <w:proofErr w:type="spellEnd"/>
      <w:r w:rsidR="00526870">
        <w:t xml:space="preserve"> – kineti</w:t>
      </w:r>
      <w:r w:rsidR="00CA55E7">
        <w:t>s</w:t>
      </w:r>
      <w:r w:rsidR="00526870">
        <w:t xml:space="preserve">k </w:t>
      </w:r>
      <w:proofErr w:type="spellStart"/>
      <w:r w:rsidR="00526870">
        <w:t>orka</w:t>
      </w:r>
      <w:proofErr w:type="spellEnd"/>
      <w:r w:rsidR="00526870">
        <w:t xml:space="preserve"> </w:t>
      </w:r>
      <w:r w:rsidR="00757C6F">
        <w:t>–</w:t>
      </w:r>
      <w:r w:rsidR="00526870">
        <w:t xml:space="preserve"> </w:t>
      </w:r>
      <w:r w:rsidR="00757C6F">
        <w:t>el orka</w:t>
      </w:r>
      <w:r w:rsidR="002A1306">
        <w:t xml:space="preserve"> -hita orka</w:t>
      </w:r>
    </w:p>
    <w:p w14:paraId="5B0F3890" w14:textId="0A627A0D" w:rsidR="007166A3" w:rsidRDefault="00C933CE" w:rsidP="001F54F5">
      <w:pPr>
        <w:pStyle w:val="Listeafsnit"/>
        <w:numPr>
          <w:ilvl w:val="0"/>
          <w:numId w:val="1"/>
        </w:numPr>
      </w:pPr>
      <w:proofErr w:type="spellStart"/>
      <w:r>
        <w:t>Orkuframleiðsla</w:t>
      </w:r>
      <w:proofErr w:type="spellEnd"/>
      <w:r>
        <w:t xml:space="preserve"> í </w:t>
      </w:r>
      <w:proofErr w:type="spellStart"/>
      <w:r>
        <w:t>Føroyum</w:t>
      </w:r>
      <w:proofErr w:type="spellEnd"/>
    </w:p>
    <w:p w14:paraId="516A08D8" w14:textId="419AAF5B" w:rsidR="0008329E" w:rsidRDefault="0008329E" w:rsidP="0008329E">
      <w:r w:rsidRPr="006807C5">
        <w:t> </w:t>
      </w:r>
      <w:r w:rsidR="008751D9">
        <w:t>A</w:t>
      </w:r>
      <w:r w:rsidR="00265F90">
        <w:t>lisfrøði og evnafrøði</w:t>
      </w:r>
      <w:r w:rsidR="00AA71ED">
        <w:t xml:space="preserve"> </w:t>
      </w:r>
      <w:r w:rsidR="00BF0F8E">
        <w:t>3</w:t>
      </w:r>
      <w:r w:rsidR="00265F90">
        <w:t xml:space="preserve"> s</w:t>
      </w:r>
      <w:r w:rsidR="00AA71ED">
        <w:t>.</w:t>
      </w:r>
      <w:r w:rsidR="00265F90">
        <w:t xml:space="preserve"> 154-161</w:t>
      </w:r>
      <w:r w:rsidR="00580C50">
        <w:t xml:space="preserve"> </w:t>
      </w:r>
      <w:hyperlink r:id="rId7" w:history="1">
        <w:r w:rsidR="00580C50" w:rsidRPr="004F2125">
          <w:rPr>
            <w:rStyle w:val="Hyperlink"/>
          </w:rPr>
          <w:t>https://ibok.nam.fo/reader/namibog/cloud-reader/kitaboo-reflowable.html#/main/https;%7C%7Cibok.nam.fo%7C%7CContentServer%7Cmvc%7Cpreview%7C44726%7Chtml5%7C44726?readerType=new&amp;subdomain=nam&amp;pageMode=double&amp;ISBN=&amp;page=154</w:t>
        </w:r>
      </w:hyperlink>
    </w:p>
    <w:p w14:paraId="6F3EFF9F" w14:textId="77777777" w:rsidR="00580C50" w:rsidRPr="006807C5" w:rsidRDefault="00580C50" w:rsidP="0008329E"/>
    <w:p w14:paraId="6BE22301" w14:textId="02E72507" w:rsidR="0008329E" w:rsidRPr="006807C5" w:rsidRDefault="0008329E" w:rsidP="0008329E">
      <w:r w:rsidRPr="006807C5">
        <w:rPr>
          <w:b/>
          <w:bCs/>
        </w:rPr>
        <w:t>Tú ert tað</w:t>
      </w:r>
      <w:r w:rsidR="001F54F5">
        <w:rPr>
          <w:b/>
          <w:bCs/>
        </w:rPr>
        <w:t>,</w:t>
      </w:r>
      <w:r w:rsidRPr="006807C5">
        <w:rPr>
          <w:b/>
          <w:bCs/>
        </w:rPr>
        <w:t xml:space="preserve"> tú etur!</w:t>
      </w:r>
      <w:r w:rsidRPr="006807C5">
        <w:t>  </w:t>
      </w:r>
    </w:p>
    <w:p w14:paraId="5D65C3B7" w14:textId="0DFFA0FB" w:rsidR="0008329E" w:rsidRPr="006807C5" w:rsidRDefault="00E6559C" w:rsidP="001F54F5">
      <w:pPr>
        <w:pStyle w:val="Listeafsnit"/>
        <w:numPr>
          <w:ilvl w:val="0"/>
          <w:numId w:val="1"/>
        </w:numPr>
      </w:pPr>
      <w:proofErr w:type="spellStart"/>
      <w:r>
        <w:t>G</w:t>
      </w:r>
      <w:r w:rsidR="0008329E" w:rsidRPr="006807C5">
        <w:t>rundleggjandi</w:t>
      </w:r>
      <w:proofErr w:type="spellEnd"/>
      <w:r w:rsidR="0008329E" w:rsidRPr="006807C5">
        <w:t xml:space="preserve"> </w:t>
      </w:r>
      <w:proofErr w:type="spellStart"/>
      <w:r w:rsidR="0008329E" w:rsidRPr="006807C5">
        <w:t>føðsluevnini</w:t>
      </w:r>
      <w:proofErr w:type="spellEnd"/>
      <w:r w:rsidR="0008329E" w:rsidRPr="006807C5">
        <w:t xml:space="preserve">: </w:t>
      </w:r>
      <w:proofErr w:type="spellStart"/>
      <w:r w:rsidR="0008329E" w:rsidRPr="006807C5">
        <w:t>feitt</w:t>
      </w:r>
      <w:proofErr w:type="spellEnd"/>
      <w:r w:rsidR="0008329E" w:rsidRPr="006807C5">
        <w:t xml:space="preserve">, </w:t>
      </w:r>
      <w:proofErr w:type="spellStart"/>
      <w:r w:rsidR="0008329E" w:rsidRPr="006807C5">
        <w:t>proteinir</w:t>
      </w:r>
      <w:proofErr w:type="spellEnd"/>
      <w:r w:rsidR="0008329E" w:rsidRPr="006807C5">
        <w:t>, kolhydratir</w:t>
      </w:r>
    </w:p>
    <w:p w14:paraId="2412221E" w14:textId="0C355680" w:rsidR="0008329E" w:rsidRDefault="0008329E" w:rsidP="0008329E">
      <w:r w:rsidRPr="006807C5">
        <w:t> </w:t>
      </w:r>
      <w:hyperlink r:id="rId8" w:history="1">
        <w:r w:rsidR="00036A61" w:rsidRPr="0027578D">
          <w:rPr>
            <w:rStyle w:val="Hyperlink"/>
          </w:rPr>
          <w:t>https://livfrodi.nam.fo/course/rx4i-tu-verur-ta-tu-etur</w:t>
        </w:r>
      </w:hyperlink>
    </w:p>
    <w:p w14:paraId="5AD33CB4" w14:textId="77777777" w:rsidR="00036A61" w:rsidRPr="006807C5" w:rsidRDefault="00036A61" w:rsidP="0008329E"/>
    <w:p w14:paraId="66B39C2F" w14:textId="77777777" w:rsidR="0008329E" w:rsidRPr="006807C5" w:rsidRDefault="0008329E" w:rsidP="0008329E">
      <w:r w:rsidRPr="006807C5">
        <w:rPr>
          <w:b/>
          <w:bCs/>
        </w:rPr>
        <w:t>Tú dregur meg sum ein magnetur: Frá magnet til EL</w:t>
      </w:r>
      <w:r w:rsidRPr="006807C5">
        <w:t> </w:t>
      </w:r>
    </w:p>
    <w:p w14:paraId="137B9543" w14:textId="11AAED59" w:rsidR="0008329E" w:rsidRPr="006807C5" w:rsidRDefault="003A12A6" w:rsidP="00923831">
      <w:pPr>
        <w:pStyle w:val="Listeafsnit"/>
        <w:numPr>
          <w:ilvl w:val="0"/>
          <w:numId w:val="1"/>
        </w:numPr>
      </w:pPr>
      <w:proofErr w:type="spellStart"/>
      <w:r>
        <w:t>E</w:t>
      </w:r>
      <w:r w:rsidR="0008329E" w:rsidRPr="006807C5">
        <w:t>lektromagnetisma</w:t>
      </w:r>
      <w:proofErr w:type="spellEnd"/>
    </w:p>
    <w:p w14:paraId="0719EB2F" w14:textId="79553384" w:rsidR="0008329E" w:rsidRDefault="00EC1048" w:rsidP="0008329E">
      <w:r>
        <w:t>A</w:t>
      </w:r>
      <w:r w:rsidR="0091474C">
        <w:t>lis</w:t>
      </w:r>
      <w:r>
        <w:t>frøði og evnafrøði 2 s.85-100</w:t>
      </w:r>
      <w:r w:rsidR="008A5FA5">
        <w:t xml:space="preserve"> </w:t>
      </w:r>
      <w:hyperlink r:id="rId9" w:history="1">
        <w:r w:rsidR="008A5FA5" w:rsidRPr="004F2125">
          <w:rPr>
            <w:rStyle w:val="Hyperlink"/>
          </w:rPr>
          <w:t>https://ibok.nam.fo/reader/namibog/cloud-reader/kitaboo-reflowable.html#/main/https;%7C%7Cibok.nam.fo%7C%7CContentServer%7Cmvc%7Cpreview%7C44573%7Chtml5%7C44573?readerType=new&amp;subdomain=nam&amp;pageMode=double&amp;ISBN=&amp;page=84</w:t>
        </w:r>
      </w:hyperlink>
    </w:p>
    <w:p w14:paraId="4C398C39" w14:textId="77777777" w:rsidR="008A5FA5" w:rsidRPr="006807C5" w:rsidRDefault="008A5FA5" w:rsidP="0008329E"/>
    <w:p w14:paraId="08601443" w14:textId="3BAEE58A" w:rsidR="0008329E" w:rsidRPr="006807C5" w:rsidRDefault="0008329E" w:rsidP="0008329E">
      <w:r w:rsidRPr="006807C5">
        <w:t> </w:t>
      </w:r>
      <w:r w:rsidRPr="006807C5">
        <w:rPr>
          <w:b/>
          <w:bCs/>
        </w:rPr>
        <w:t xml:space="preserve">Atomini - </w:t>
      </w:r>
      <w:proofErr w:type="spellStart"/>
      <w:r w:rsidRPr="006807C5">
        <w:rPr>
          <w:b/>
          <w:bCs/>
        </w:rPr>
        <w:t>byggiklossa</w:t>
      </w:r>
      <w:r w:rsidR="00923831">
        <w:rPr>
          <w:b/>
          <w:bCs/>
        </w:rPr>
        <w:t>r</w:t>
      </w:r>
      <w:r w:rsidRPr="006807C5">
        <w:rPr>
          <w:b/>
          <w:bCs/>
        </w:rPr>
        <w:t>nir</w:t>
      </w:r>
      <w:proofErr w:type="spellEnd"/>
      <w:r w:rsidRPr="006807C5">
        <w:rPr>
          <w:b/>
          <w:bCs/>
        </w:rPr>
        <w:t xml:space="preserve"> í náttúruni</w:t>
      </w:r>
      <w:r w:rsidRPr="006807C5">
        <w:t> </w:t>
      </w:r>
    </w:p>
    <w:p w14:paraId="5C368C21" w14:textId="58B095F3" w:rsidR="00FF4012" w:rsidRDefault="00923831" w:rsidP="00923831">
      <w:pPr>
        <w:pStyle w:val="Listeafsnit"/>
        <w:numPr>
          <w:ilvl w:val="0"/>
          <w:numId w:val="1"/>
        </w:numPr>
      </w:pPr>
      <w:proofErr w:type="spellStart"/>
      <w:r>
        <w:t>B</w:t>
      </w:r>
      <w:r w:rsidR="0008329E" w:rsidRPr="006807C5">
        <w:t>ygnaðurin</w:t>
      </w:r>
      <w:proofErr w:type="spellEnd"/>
      <w:r w:rsidR="0008329E" w:rsidRPr="006807C5">
        <w:t xml:space="preserve"> av </w:t>
      </w:r>
      <w:proofErr w:type="spellStart"/>
      <w:r w:rsidR="0008329E" w:rsidRPr="006807C5">
        <w:t>atomum</w:t>
      </w:r>
      <w:proofErr w:type="spellEnd"/>
    </w:p>
    <w:p w14:paraId="53E29E34" w14:textId="572E4AD1" w:rsidR="00DD49DE" w:rsidRDefault="00FF4012" w:rsidP="00923831">
      <w:pPr>
        <w:pStyle w:val="Listeafsnit"/>
        <w:numPr>
          <w:ilvl w:val="0"/>
          <w:numId w:val="1"/>
        </w:numPr>
      </w:pPr>
      <w:proofErr w:type="spellStart"/>
      <w:r>
        <w:t>G</w:t>
      </w:r>
      <w:r w:rsidR="0008329E" w:rsidRPr="006807C5">
        <w:t>rundevnisskipanin</w:t>
      </w:r>
      <w:proofErr w:type="spellEnd"/>
      <w:r w:rsidR="0008329E" w:rsidRPr="006807C5">
        <w:t xml:space="preserve"> </w:t>
      </w:r>
    </w:p>
    <w:p w14:paraId="44214158" w14:textId="2A5882B7" w:rsidR="00DD49DE" w:rsidRDefault="00D767E9" w:rsidP="00D767E9">
      <w:pPr>
        <w:pStyle w:val="Listeafsnit"/>
        <w:numPr>
          <w:ilvl w:val="0"/>
          <w:numId w:val="1"/>
        </w:numPr>
      </w:pPr>
      <w:proofErr w:type="spellStart"/>
      <w:r w:rsidRPr="006807C5">
        <w:lastRenderedPageBreak/>
        <w:t>M</w:t>
      </w:r>
      <w:r w:rsidR="0008329E" w:rsidRPr="006807C5">
        <w:t>olekyli</w:t>
      </w:r>
      <w:r>
        <w:t>r</w:t>
      </w:r>
      <w:proofErr w:type="spellEnd"/>
      <w:r>
        <w:t xml:space="preserve"> -</w:t>
      </w:r>
      <w:r w:rsidR="0008329E" w:rsidRPr="006807C5">
        <w:t xml:space="preserve"> </w:t>
      </w:r>
      <w:proofErr w:type="spellStart"/>
      <w:r w:rsidR="0008329E" w:rsidRPr="006807C5">
        <w:t>einfaldar</w:t>
      </w:r>
      <w:proofErr w:type="spellEnd"/>
      <w:r w:rsidR="0008329E" w:rsidRPr="006807C5">
        <w:t xml:space="preserve"> </w:t>
      </w:r>
      <w:proofErr w:type="spellStart"/>
      <w:r w:rsidR="0008329E" w:rsidRPr="006807C5">
        <w:t>bindingar</w:t>
      </w:r>
      <w:proofErr w:type="spellEnd"/>
    </w:p>
    <w:p w14:paraId="42348F24" w14:textId="71DECD8B" w:rsidR="0008329E" w:rsidRDefault="0008329E" w:rsidP="0008329E">
      <w:r w:rsidRPr="006807C5">
        <w:t>  </w:t>
      </w:r>
      <w:hyperlink r:id="rId10" w:history="1">
        <w:r w:rsidR="00B3448D" w:rsidRPr="0027578D">
          <w:rPr>
            <w:rStyle w:val="Hyperlink"/>
          </w:rPr>
          <w:t>https://alisogevnafrodi.nam.fo/course/auWx-atombygnaur-og-evnafroeiligar-bindingar</w:t>
        </w:r>
      </w:hyperlink>
    </w:p>
    <w:p w14:paraId="24104C91" w14:textId="77777777" w:rsidR="00B3448D" w:rsidRPr="006807C5" w:rsidRDefault="00B3448D" w:rsidP="0008329E"/>
    <w:p w14:paraId="75641E35" w14:textId="77777777" w:rsidR="0008329E" w:rsidRPr="006807C5" w:rsidRDefault="0008329E" w:rsidP="0008329E">
      <w:r w:rsidRPr="006807C5">
        <w:rPr>
          <w:b/>
          <w:bCs/>
        </w:rPr>
        <w:t>Lívsins kota - Ílegur og arvur</w:t>
      </w:r>
      <w:r w:rsidRPr="006807C5">
        <w:t> </w:t>
      </w:r>
    </w:p>
    <w:p w14:paraId="18BA775B" w14:textId="1A7C1714" w:rsidR="00EE17C5" w:rsidRDefault="00D445A0" w:rsidP="00D9750A">
      <w:pPr>
        <w:pStyle w:val="Listeafsnit"/>
        <w:numPr>
          <w:ilvl w:val="0"/>
          <w:numId w:val="1"/>
        </w:numPr>
      </w:pPr>
      <w:proofErr w:type="spellStart"/>
      <w:r>
        <w:t>Uppbygnaðurin</w:t>
      </w:r>
      <w:proofErr w:type="spellEnd"/>
      <w:r>
        <w:t xml:space="preserve"> í </w:t>
      </w:r>
      <w:proofErr w:type="spellStart"/>
      <w:r>
        <w:t>k</w:t>
      </w:r>
      <w:r w:rsidR="0008329E">
        <w:t>yknu</w:t>
      </w:r>
      <w:r>
        <w:t>m</w:t>
      </w:r>
      <w:proofErr w:type="spellEnd"/>
      <w:r w:rsidR="001903BE">
        <w:t>:</w:t>
      </w:r>
      <w:r>
        <w:t xml:space="preserve"> </w:t>
      </w:r>
      <w:proofErr w:type="spellStart"/>
      <w:r w:rsidR="00AB4349">
        <w:t>djóra</w:t>
      </w:r>
      <w:proofErr w:type="spellEnd"/>
      <w:r w:rsidR="001903BE">
        <w:t>-</w:t>
      </w:r>
      <w:r w:rsidR="00AB4349">
        <w:t xml:space="preserve"> og </w:t>
      </w:r>
      <w:proofErr w:type="spellStart"/>
      <w:r w:rsidR="00AB4349">
        <w:t>plantu</w:t>
      </w:r>
      <w:proofErr w:type="spellEnd"/>
      <w:r w:rsidR="00AB4349">
        <w:t xml:space="preserve"> </w:t>
      </w:r>
      <w:proofErr w:type="spellStart"/>
      <w:r w:rsidR="00AB4349">
        <w:t>kyknum</w:t>
      </w:r>
      <w:proofErr w:type="spellEnd"/>
    </w:p>
    <w:p w14:paraId="1CE7D80F" w14:textId="161AF677" w:rsidR="0008329E" w:rsidRPr="006807C5" w:rsidRDefault="00EE17C5" w:rsidP="001903BE">
      <w:pPr>
        <w:pStyle w:val="Listeafsnit"/>
        <w:numPr>
          <w:ilvl w:val="0"/>
          <w:numId w:val="1"/>
        </w:numPr>
      </w:pPr>
      <w:proofErr w:type="spellStart"/>
      <w:r>
        <w:t>A</w:t>
      </w:r>
      <w:r w:rsidR="0008329E" w:rsidRPr="006807C5">
        <w:t>rvaeg</w:t>
      </w:r>
      <w:r w:rsidR="00D9750A">
        <w:t>in</w:t>
      </w:r>
      <w:r w:rsidR="0008329E" w:rsidRPr="006807C5">
        <w:t>leikar</w:t>
      </w:r>
      <w:proofErr w:type="spellEnd"/>
    </w:p>
    <w:p w14:paraId="6A91E03D" w14:textId="7711A0D9" w:rsidR="00D46BE7" w:rsidRDefault="00842337">
      <w:r>
        <w:t xml:space="preserve">Lívfrøði </w:t>
      </w:r>
      <w:r w:rsidR="00F12BBF">
        <w:t>til 7.fl. s. 56-</w:t>
      </w:r>
      <w:r w:rsidR="00ED3631">
        <w:t>70</w:t>
      </w:r>
      <w:r w:rsidR="00316CDB">
        <w:t xml:space="preserve"> </w:t>
      </w:r>
      <w:hyperlink r:id="rId11" w:history="1">
        <w:r w:rsidR="00571C35" w:rsidRPr="004F2125">
          <w:rPr>
            <w:rStyle w:val="Hyperlink"/>
          </w:rPr>
          <w:t>https://ibok.nam.fo/reader/namibog/cloud-reader/kitaboo-reflowable.html#/main/https;%7C%7Cibok.nam.fo%7C%7CContentServer%7Cmvc%7Cpreview%7C41822%7Chtml5%7C41822?readerType=new&amp;pageMode=double&amp;ISBN=&amp;page=56</w:t>
        </w:r>
      </w:hyperlink>
    </w:p>
    <w:p w14:paraId="48745C32" w14:textId="77777777" w:rsidR="00571C35" w:rsidRDefault="00571C35"/>
    <w:sectPr w:rsidR="00571C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04489"/>
    <w:multiLevelType w:val="hybridMultilevel"/>
    <w:tmpl w:val="A7D4D8A4"/>
    <w:lvl w:ilvl="0" w:tplc="29C01E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B4CC9"/>
    <w:multiLevelType w:val="hybridMultilevel"/>
    <w:tmpl w:val="1B7A6398"/>
    <w:lvl w:ilvl="0" w:tplc="244611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79183">
    <w:abstractNumId w:val="1"/>
  </w:num>
  <w:num w:numId="2" w16cid:durableId="23208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9E"/>
    <w:rsid w:val="00036A61"/>
    <w:rsid w:val="0008329E"/>
    <w:rsid w:val="00160F30"/>
    <w:rsid w:val="001903BE"/>
    <w:rsid w:val="001F54F5"/>
    <w:rsid w:val="00265F90"/>
    <w:rsid w:val="002A1306"/>
    <w:rsid w:val="002C6C15"/>
    <w:rsid w:val="00316CDB"/>
    <w:rsid w:val="003A12A6"/>
    <w:rsid w:val="00440E2F"/>
    <w:rsid w:val="004D2747"/>
    <w:rsid w:val="004D5F6C"/>
    <w:rsid w:val="00526870"/>
    <w:rsid w:val="00571C35"/>
    <w:rsid w:val="00580C50"/>
    <w:rsid w:val="005B637A"/>
    <w:rsid w:val="005F0C1D"/>
    <w:rsid w:val="007166A3"/>
    <w:rsid w:val="0072137C"/>
    <w:rsid w:val="00757C6F"/>
    <w:rsid w:val="00842337"/>
    <w:rsid w:val="008751D9"/>
    <w:rsid w:val="00887CA9"/>
    <w:rsid w:val="008A5FA5"/>
    <w:rsid w:val="00902320"/>
    <w:rsid w:val="0091474C"/>
    <w:rsid w:val="00923831"/>
    <w:rsid w:val="00970DED"/>
    <w:rsid w:val="009D64DF"/>
    <w:rsid w:val="00A67359"/>
    <w:rsid w:val="00AA71ED"/>
    <w:rsid w:val="00AA7307"/>
    <w:rsid w:val="00AB4349"/>
    <w:rsid w:val="00AD3268"/>
    <w:rsid w:val="00AF041F"/>
    <w:rsid w:val="00B23A26"/>
    <w:rsid w:val="00B3448D"/>
    <w:rsid w:val="00BB2993"/>
    <w:rsid w:val="00BF0F8E"/>
    <w:rsid w:val="00C933CE"/>
    <w:rsid w:val="00CA55E7"/>
    <w:rsid w:val="00CC1A1F"/>
    <w:rsid w:val="00D445A0"/>
    <w:rsid w:val="00D46BE7"/>
    <w:rsid w:val="00D767E9"/>
    <w:rsid w:val="00D9750A"/>
    <w:rsid w:val="00DD49DE"/>
    <w:rsid w:val="00E6559C"/>
    <w:rsid w:val="00E708CB"/>
    <w:rsid w:val="00EC1048"/>
    <w:rsid w:val="00ED3631"/>
    <w:rsid w:val="00EE17C5"/>
    <w:rsid w:val="00F12BBF"/>
    <w:rsid w:val="00F776E5"/>
    <w:rsid w:val="00FE1304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3F50"/>
  <w15:chartTrackingRefBased/>
  <w15:docId w15:val="{AF9CB53B-BBA3-4877-9102-69424C1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9E"/>
    <w:rPr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3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3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3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3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3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3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3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3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3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3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32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32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32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32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32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32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08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329E"/>
    <w:pPr>
      <w:spacing w:before="160"/>
      <w:jc w:val="center"/>
    </w:pPr>
    <w:rPr>
      <w:i/>
      <w:iCs/>
      <w:color w:val="404040" w:themeColor="text1" w:themeTint="BF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0832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329E"/>
    <w:pPr>
      <w:ind w:left="720"/>
      <w:contextualSpacing/>
    </w:pPr>
    <w:rPr>
      <w:lang w:val="da-DK"/>
    </w:rPr>
  </w:style>
  <w:style w:type="character" w:styleId="Kraftigfremhvning">
    <w:name w:val="Intense Emphasis"/>
    <w:basedOn w:val="Standardskrifttypeiafsnit"/>
    <w:uiPriority w:val="21"/>
    <w:qFormat/>
    <w:rsid w:val="000832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3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32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32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40E2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frodi.nam.fo/course/rx4i-tu-verur-ta-tu-etu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bok.nam.fo/reader/namibog/cloud-reader/kitaboo-reflowable.html#/main/https;%7C%7Cibok.nam.fo%7C%7CContentServer%7Cmvc%7Cpreview%7C44726%7Chtml5%7C44726?readerType=new&amp;subdomain=nam&amp;pageMode=double&amp;ISBN=&amp;page=1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A8-zysCxE4" TargetMode="External"/><Relationship Id="rId11" Type="http://schemas.openxmlformats.org/officeDocument/2006/relationships/hyperlink" Target="https://ibok.nam.fo/reader/namibog/cloud-reader/kitaboo-reflowable.html#/main/https;%7C%7Cibok.nam.fo%7C%7CContentServer%7Cmvc%7Cpreview%7C41822%7Chtml5%7C41822?readerType=new&amp;pageMode=double&amp;ISBN=&amp;page=56" TargetMode="External"/><Relationship Id="rId5" Type="http://schemas.openxmlformats.org/officeDocument/2006/relationships/hyperlink" Target="https://snar.fo/vitanarfrodu/arbeidshattur" TargetMode="External"/><Relationship Id="rId10" Type="http://schemas.openxmlformats.org/officeDocument/2006/relationships/hyperlink" Target="https://alisogevnafrodi.nam.fo/course/auWx-atombygnaur-og-evnafroeiligar-binding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ok.nam.fo/reader/namibog/cloud-reader/kitaboo-reflowable.html#/main/https;%7C%7Cibok.nam.fo%7C%7CContentServer%7Cmvc%7Cpreview%7C44573%7Chtml5%7C44573?readerType=new&amp;subdomain=nam&amp;pageMode=double&amp;ISBN=&amp;page=8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5f16c3-7567-46ee-998d-0686c274243b}" enabled="0" method="" siteId="{405f16c3-7567-46ee-998d-0686c2742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369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 Georg Otthamar</dc:creator>
  <cp:keywords/>
  <dc:description/>
  <cp:lastModifiedBy>Bogi Georg Otthamar</cp:lastModifiedBy>
  <cp:revision>50</cp:revision>
  <dcterms:created xsi:type="dcterms:W3CDTF">2026-06-08T08:00:00Z</dcterms:created>
  <dcterms:modified xsi:type="dcterms:W3CDTF">2026-06-08T23:23:00Z</dcterms:modified>
</cp:coreProperties>
</file>