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06D9" w14:textId="20C6325F" w:rsidR="00C13A07" w:rsidRPr="00E8596E" w:rsidRDefault="00C13A07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Góðu næmingar og foreldur í 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>6., 7., og 8</w:t>
      </w:r>
      <w:r w:rsidR="00895491" w:rsidRPr="00E8596E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0600A4" w:rsidRPr="00E8596E">
        <w:rPr>
          <w:rFonts w:asciiTheme="minorHAnsi" w:hAnsiTheme="minorHAnsi" w:cstheme="minorHAnsi"/>
          <w:color w:val="000000"/>
          <w:sz w:val="26"/>
          <w:szCs w:val="26"/>
        </w:rPr>
        <w:t>flokki</w:t>
      </w:r>
    </w:p>
    <w:p w14:paraId="7930F09F" w14:textId="4F681284" w:rsidR="00E66387" w:rsidRPr="00E8596E" w:rsidRDefault="00E66387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Nú 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>sleppa tykkara børn loksins aftur í skúla</w:t>
      </w:r>
      <w:r w:rsidR="00895491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. Hetta verður mánadagin 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>18</w:t>
      </w:r>
      <w:r w:rsidR="00895491" w:rsidRPr="00E8596E">
        <w:rPr>
          <w:rFonts w:asciiTheme="minorHAnsi" w:hAnsiTheme="minorHAnsi" w:cstheme="minorHAnsi"/>
          <w:color w:val="000000"/>
          <w:sz w:val="26"/>
          <w:szCs w:val="26"/>
        </w:rPr>
        <w:t>.mai. V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>it gleða okkum at síggja næmingar</w:t>
      </w:r>
      <w:r w:rsidR="006859CE" w:rsidRPr="00E8596E">
        <w:rPr>
          <w:rFonts w:asciiTheme="minorHAnsi" w:hAnsiTheme="minorHAnsi" w:cstheme="minorHAnsi"/>
          <w:color w:val="000000"/>
          <w:sz w:val="26"/>
          <w:szCs w:val="26"/>
        </w:rPr>
        <w:t>nar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aftur í skúlanum, hóast gerandisdagurin ikki verður heilt </w:t>
      </w:r>
      <w:r w:rsidR="001367BA" w:rsidRPr="00E8596E">
        <w:rPr>
          <w:rFonts w:asciiTheme="minorHAnsi" w:hAnsiTheme="minorHAnsi" w:cstheme="minorHAnsi"/>
          <w:color w:val="000000"/>
          <w:sz w:val="26"/>
          <w:szCs w:val="26"/>
        </w:rPr>
        <w:t>tann sami</w:t>
      </w:r>
      <w:r w:rsidR="00F92FD5" w:rsidRPr="00E8596E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367BA" w:rsidRPr="00E8596E">
        <w:rPr>
          <w:rFonts w:asciiTheme="minorHAnsi" w:hAnsiTheme="minorHAnsi" w:cstheme="minorHAnsi"/>
          <w:color w:val="000000"/>
          <w:sz w:val="26"/>
          <w:szCs w:val="26"/>
        </w:rPr>
        <w:t>sum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hann var áðrenn  12.mars. </w:t>
      </w:r>
    </w:p>
    <w:p w14:paraId="4540CA5C" w14:textId="6911663F" w:rsidR="000600A4" w:rsidRPr="00E8596E" w:rsidRDefault="00895491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Meginreglan frá myndugleikunum </w:t>
      </w:r>
      <w:r w:rsidR="006859CE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er, at næmingarnir </w:t>
      </w:r>
      <w:r w:rsidR="00BC0557" w:rsidRPr="00E8596E">
        <w:rPr>
          <w:rFonts w:asciiTheme="minorHAnsi" w:hAnsiTheme="minorHAnsi" w:cstheme="minorHAnsi"/>
          <w:color w:val="000000"/>
          <w:sz w:val="26"/>
          <w:szCs w:val="26"/>
        </w:rPr>
        <w:t>helst skulu møta í skúla. Í teimum førum, har serligar umstøður gera seg galdandi hjá næmingum ella avvarðandi, skulu foreldur boða flokslæraranum frá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hesum</w:t>
      </w:r>
      <w:r w:rsidR="00BC0557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14:paraId="3D589F21" w14:textId="3EDD3355" w:rsidR="0036456F" w:rsidRPr="00E8596E" w:rsidRDefault="00BC0557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Gerandisdagurin verður eitt sindur broyttur, nú næmingarnir koma aftur í skúla. 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Støðan í Føroyum viðvíkjandi Korona </w:t>
      </w:r>
      <w:r w:rsidR="00F92FD5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sær 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>góð út beint nú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, men enn eiga </w:t>
      </w:r>
      <w:r w:rsidR="00F92FD5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og skulu 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>vit gera alt</w:t>
      </w:r>
      <w:r w:rsidR="00FE1F61" w:rsidRPr="00E8596E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437474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vit kunnu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FE1F61" w:rsidRPr="00E8596E">
        <w:rPr>
          <w:rFonts w:asciiTheme="minorHAnsi" w:hAnsiTheme="minorHAnsi" w:cstheme="minorHAnsi"/>
          <w:color w:val="000000"/>
          <w:sz w:val="26"/>
          <w:szCs w:val="26"/>
        </w:rPr>
        <w:t>og sum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okkum er </w:t>
      </w:r>
      <w:r w:rsidR="00FE1F61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tilmælt, 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at fylgja teimum tilmælum og leiðreglum, ið </w:t>
      </w:r>
      <w:r w:rsidR="00FE1F61" w:rsidRPr="00E8596E">
        <w:rPr>
          <w:rFonts w:asciiTheme="minorHAnsi" w:hAnsiTheme="minorHAnsi" w:cstheme="minorHAnsi"/>
          <w:color w:val="000000"/>
          <w:sz w:val="26"/>
          <w:szCs w:val="26"/>
        </w:rPr>
        <w:t>Koronaráðgevingin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leypandi kemur við.</w:t>
      </w:r>
    </w:p>
    <w:p w14:paraId="4BE78C70" w14:textId="3543E0C4" w:rsidR="00D31E5C" w:rsidRPr="00E8596E" w:rsidRDefault="458852DC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Vit í skúlanum hava eisini roynt at gera alt, sum vit kunnu</w:t>
      </w:r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at halda tey tilmæli, ið vit skulu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, so tá ið næmingarnir koma í skúla</w:t>
      </w:r>
      <w:r w:rsidR="001367BA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mánadagin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fara vit øll at royna at </w:t>
      </w:r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taka ábyrgd og 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verja hvør annan 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og okkum sjálv</w:t>
      </w:r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. Hetta gera vit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við at royna at halda tilmæltu frástøðuna</w:t>
      </w:r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, sum nú er, at flokkarnir kunnu vera saman sum flokkur í sama flokshøli og verða roknaði sum ein isoleraður bólkur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Tey fara at húsast í </w:t>
      </w:r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heimastovuni, har b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orðini standa í tilmæltu frástøðuni, og bara ein næmingur</w:t>
      </w:r>
      <w:r w:rsidR="006859CE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situr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við hvørt borðið. </w:t>
      </w:r>
    </w:p>
    <w:p w14:paraId="224B2FAD" w14:textId="2F8018A4" w:rsidR="0036456F" w:rsidRPr="00E8596E" w:rsidRDefault="00A5676B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Flokslærararnir og ein ella tveir lærarar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verða 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knýtt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ir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at hvørjum 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flokki; 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Hesir lærararnir verða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allatíðina saman við</w:t>
      </w:r>
      <w:r w:rsidR="006859CE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somu </w:t>
      </w:r>
      <w:r w:rsidR="006859CE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næmingunum í hvørjum flokki sær.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T.v.s., at </w:t>
      </w:r>
      <w:r w:rsidR="004307F9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lærararnir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ganga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helst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ikki ímillum </w:t>
      </w:r>
      <w:r w:rsidR="004307F9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flokkarnar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</w:t>
      </w:r>
    </w:p>
    <w:p w14:paraId="7BB4372D" w14:textId="661D5CEF" w:rsidR="0062205B" w:rsidRPr="00E8596E" w:rsidRDefault="458852DC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Um veðrið er við okkum, sum tað vónandi verður, so fara næmingarnir óivað at fáa undirvísing bæði inni og úti</w:t>
      </w:r>
      <w:r w:rsidR="006859CE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1A702D2D" w14:textId="42137442" w:rsidR="0062205B" w:rsidRPr="00E8596E" w:rsidRDefault="00A5676B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Reinføri er sera týdningarmikil, so vit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vaska 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okkum um hendurnar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og spritta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(um neyðutg)</w:t>
      </w:r>
      <w:r w:rsidR="006859CE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hendurnar eftir føstum mannagongdum; 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tað gera vit,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tá ið vit koma í skúla, tá ið vit hava verið á WC, áðrenn vit fara í fríkorter, tá ið vit koma innaftur, áðrenn vit eta matpakka, tá ið vit eru liðug at eta</w:t>
      </w:r>
      <w:r w:rsidR="00D31E5C" w:rsidRPr="00E8596E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og tá ið vit fara heim. Eisini eru reingerðarfólk</w:t>
      </w:r>
      <w:r w:rsidR="00D31E5C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ini </w:t>
      </w:r>
      <w:r w:rsidR="00010916" w:rsidRPr="00E8596E">
        <w:rPr>
          <w:rFonts w:asciiTheme="minorHAnsi" w:hAnsiTheme="minorHAnsi" w:cstheme="minorHAnsi"/>
          <w:color w:val="000000"/>
          <w:sz w:val="26"/>
          <w:szCs w:val="26"/>
        </w:rPr>
        <w:t>hjá s</w:t>
      </w:r>
      <w:r w:rsidR="00D31E5C" w:rsidRPr="00E8596E">
        <w:rPr>
          <w:rFonts w:asciiTheme="minorHAnsi" w:hAnsiTheme="minorHAnsi" w:cstheme="minorHAnsi"/>
          <w:color w:val="000000"/>
          <w:sz w:val="26"/>
          <w:szCs w:val="26"/>
        </w:rPr>
        <w:t>kúlan</w:t>
      </w:r>
      <w:r w:rsidR="00010916" w:rsidRPr="00E8596E">
        <w:rPr>
          <w:rFonts w:asciiTheme="minorHAnsi" w:hAnsiTheme="minorHAnsi" w:cstheme="minorHAnsi"/>
          <w:color w:val="000000"/>
          <w:sz w:val="26"/>
          <w:szCs w:val="26"/>
        </w:rPr>
        <w:t>um</w:t>
      </w:r>
      <w:r w:rsidR="00D31E5C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til arbeiðis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í toymum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, meðan næmingarnir eru í skúla, og tey hava sínar 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føstu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reinhaldsmannagongdir.</w:t>
      </w:r>
    </w:p>
    <w:p w14:paraId="1786D0F0" w14:textId="60E281BB" w:rsidR="00D31E5C" w:rsidRPr="00E8596E" w:rsidRDefault="00D31E5C" w:rsidP="00D31E5C">
      <w:pPr>
        <w:pStyle w:val="NormalWeb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Hvar fara næmingarnir at </w:t>
      </w:r>
      <w:r w:rsidR="00513494" w:rsidRPr="00E8596E">
        <w:rPr>
          <w:rFonts w:asciiTheme="minorHAnsi" w:hAnsiTheme="minorHAnsi" w:cstheme="minorHAnsi"/>
          <w:b/>
          <w:bCs/>
          <w:color w:val="000000"/>
          <w:sz w:val="26"/>
          <w:szCs w:val="26"/>
        </w:rPr>
        <w:t>húsast</w:t>
      </w:r>
      <w:r w:rsidRPr="00E8596E">
        <w:rPr>
          <w:rFonts w:asciiTheme="minorHAnsi" w:hAnsiTheme="minorHAnsi" w:cstheme="minorHAnsi"/>
          <w:b/>
          <w:bCs/>
          <w:color w:val="000000"/>
          <w:sz w:val="26"/>
          <w:szCs w:val="26"/>
        </w:rPr>
        <w:t>?</w:t>
      </w:r>
    </w:p>
    <w:p w14:paraId="2FF36719" w14:textId="040432C4" w:rsidR="00557AAD" w:rsidRPr="00E8596E" w:rsidRDefault="00A5676B" w:rsidP="00C13A07">
      <w:pPr>
        <w:pStyle w:val="NormalWeb"/>
        <w:rPr>
          <w:rFonts w:asciiTheme="minorHAnsi" w:hAnsiTheme="minorHAnsi" w:cstheme="minorHAnsi"/>
          <w:color w:val="0070C0"/>
          <w:sz w:val="26"/>
          <w:szCs w:val="26"/>
        </w:rPr>
      </w:pPr>
      <w:r w:rsidRPr="00E8596E">
        <w:rPr>
          <w:rFonts w:asciiTheme="minorHAnsi" w:hAnsiTheme="minorHAnsi" w:cstheme="minorHAnsi"/>
          <w:b/>
          <w:bCs/>
          <w:color w:val="0070C0"/>
          <w:sz w:val="26"/>
          <w:szCs w:val="26"/>
          <w:u w:val="single"/>
        </w:rPr>
        <w:t xml:space="preserve">6.a </w:t>
      </w:r>
      <w:r w:rsidR="00233A52"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fer at halda til í </w:t>
      </w:r>
      <w:r w:rsidRPr="00E8596E">
        <w:rPr>
          <w:rFonts w:asciiTheme="minorHAnsi" w:hAnsiTheme="minorHAnsi" w:cstheme="minorHAnsi"/>
          <w:color w:val="0070C0"/>
          <w:sz w:val="26"/>
          <w:szCs w:val="26"/>
          <w:u w:val="single"/>
        </w:rPr>
        <w:t>heimastovuni í A-lonini.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6.a hevur </w:t>
      </w:r>
      <w:r w:rsidRPr="00E8596E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inngongd </w:t>
      </w:r>
      <w:r w:rsidR="00E8596E" w:rsidRPr="00E8596E">
        <w:rPr>
          <w:rFonts w:asciiTheme="minorHAnsi" w:hAnsiTheme="minorHAnsi" w:cstheme="minorHAnsi"/>
          <w:b/>
          <w:color w:val="0070C0"/>
          <w:sz w:val="26"/>
          <w:szCs w:val="26"/>
        </w:rPr>
        <w:t>gjøgnum branddyrnar vestanfyri skúlan</w:t>
      </w:r>
      <w:r w:rsidR="00E8596E"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beinleiðis inn í flokshølið – </w:t>
      </w:r>
      <w:r w:rsidR="00E8596E">
        <w:rPr>
          <w:rFonts w:asciiTheme="minorHAnsi" w:hAnsiTheme="minorHAnsi" w:cstheme="minorHAnsi"/>
          <w:color w:val="0070C0"/>
          <w:sz w:val="26"/>
          <w:szCs w:val="26"/>
        </w:rPr>
        <w:t>(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>niðan ímóti grøna økinum.</w:t>
      </w:r>
      <w:r w:rsidR="00E8596E">
        <w:rPr>
          <w:rFonts w:asciiTheme="minorHAnsi" w:hAnsiTheme="minorHAnsi" w:cstheme="minorHAnsi"/>
          <w:color w:val="0070C0"/>
          <w:sz w:val="26"/>
          <w:szCs w:val="26"/>
        </w:rPr>
        <w:t>)</w:t>
      </w:r>
      <w:r w:rsidR="00A962A8"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</w:t>
      </w:r>
    </w:p>
    <w:p w14:paraId="42F75532" w14:textId="0D0EE971" w:rsidR="00557AAD" w:rsidRPr="00E8596E" w:rsidRDefault="009D31E9" w:rsidP="00B41144">
      <w:pPr>
        <w:pStyle w:val="NormalWeb"/>
        <w:rPr>
          <w:rFonts w:asciiTheme="minorHAnsi" w:hAnsiTheme="minorHAnsi" w:cstheme="minorHAnsi"/>
          <w:color w:val="0070C0"/>
          <w:sz w:val="26"/>
          <w:szCs w:val="26"/>
        </w:rPr>
      </w:pPr>
      <w:r w:rsidRPr="00E8596E">
        <w:rPr>
          <w:rFonts w:asciiTheme="minorHAnsi" w:hAnsiTheme="minorHAnsi" w:cstheme="minorHAnsi"/>
          <w:b/>
          <w:bCs/>
          <w:color w:val="0070C0"/>
          <w:sz w:val="26"/>
          <w:szCs w:val="26"/>
          <w:u w:val="single"/>
        </w:rPr>
        <w:t>6.b</w:t>
      </w:r>
      <w:r w:rsidR="00556FA8" w:rsidRPr="00E8596E">
        <w:rPr>
          <w:rFonts w:asciiTheme="minorHAnsi" w:hAnsiTheme="minorHAnsi" w:cstheme="minorHAnsi"/>
          <w:b/>
          <w:bCs/>
          <w:color w:val="0070C0"/>
          <w:sz w:val="26"/>
          <w:szCs w:val="26"/>
          <w:u w:val="single"/>
        </w:rPr>
        <w:t xml:space="preserve"> </w:t>
      </w:r>
      <w:r w:rsidRPr="00E8596E">
        <w:rPr>
          <w:rFonts w:asciiTheme="minorHAnsi" w:hAnsiTheme="minorHAnsi" w:cstheme="minorHAnsi"/>
          <w:bCs/>
          <w:color w:val="0070C0"/>
          <w:sz w:val="26"/>
          <w:szCs w:val="26"/>
        </w:rPr>
        <w:t xml:space="preserve">fer at halda til í </w:t>
      </w:r>
      <w:r w:rsidRPr="00E8596E">
        <w:rPr>
          <w:rFonts w:asciiTheme="minorHAnsi" w:hAnsiTheme="minorHAnsi" w:cstheme="minorHAnsi"/>
          <w:bCs/>
          <w:color w:val="0070C0"/>
          <w:sz w:val="26"/>
          <w:szCs w:val="26"/>
          <w:u w:val="single"/>
        </w:rPr>
        <w:t>heimastovuni í A-lonini</w:t>
      </w:r>
      <w:r w:rsidRPr="00E8596E">
        <w:rPr>
          <w:rFonts w:asciiTheme="minorHAnsi" w:hAnsiTheme="minorHAnsi" w:cstheme="minorHAnsi"/>
          <w:bCs/>
          <w:color w:val="0070C0"/>
          <w:sz w:val="26"/>
          <w:szCs w:val="26"/>
        </w:rPr>
        <w:t xml:space="preserve">. 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6.b hevur </w:t>
      </w:r>
      <w:r w:rsidRPr="00E8596E">
        <w:rPr>
          <w:rFonts w:asciiTheme="minorHAnsi" w:hAnsiTheme="minorHAnsi" w:cstheme="minorHAnsi"/>
          <w:b/>
          <w:color w:val="0070C0"/>
          <w:sz w:val="26"/>
          <w:szCs w:val="26"/>
        </w:rPr>
        <w:t>inngongd úr skúlagarðinum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beinleiðis inn í flokshølið gjøgnum branddyrnar niðanfyri náttúru- og tøkni stovuna.</w:t>
      </w:r>
    </w:p>
    <w:p w14:paraId="69869563" w14:textId="7C80F2E9" w:rsidR="009D31E9" w:rsidRPr="00E8596E" w:rsidRDefault="009D31E9" w:rsidP="00B41144">
      <w:pPr>
        <w:pStyle w:val="NormalWeb"/>
        <w:rPr>
          <w:rFonts w:asciiTheme="minorHAnsi" w:hAnsiTheme="minorHAnsi" w:cstheme="minorHAnsi"/>
          <w:color w:val="0070C0"/>
          <w:sz w:val="26"/>
          <w:szCs w:val="26"/>
        </w:rPr>
      </w:pPr>
      <w:r w:rsidRPr="00E8596E">
        <w:rPr>
          <w:rFonts w:asciiTheme="minorHAnsi" w:hAnsiTheme="minorHAnsi" w:cstheme="minorHAnsi"/>
          <w:color w:val="0070C0"/>
          <w:sz w:val="26"/>
          <w:szCs w:val="26"/>
        </w:rPr>
        <w:lastRenderedPageBreak/>
        <w:t>6.a og 6.b fara at halda fríkorter í tveimum ymsum støðum.</w:t>
      </w:r>
    </w:p>
    <w:p w14:paraId="0E2CC29C" w14:textId="5FBACC2C" w:rsidR="0028648A" w:rsidRPr="00E8596E" w:rsidRDefault="0028648A" w:rsidP="00B41144">
      <w:pPr>
        <w:pStyle w:val="NormalWeb"/>
        <w:pBdr>
          <w:bottom w:val="single" w:sz="12" w:space="1" w:color="auto"/>
        </w:pBdr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0070C0"/>
          <w:sz w:val="26"/>
          <w:szCs w:val="26"/>
        </w:rPr>
        <w:t>6.flokkarnir eru í skúla frá kl. 9.00-14.00</w:t>
      </w:r>
    </w:p>
    <w:p w14:paraId="66729297" w14:textId="77777777" w:rsidR="0028648A" w:rsidRPr="00E8596E" w:rsidRDefault="0028648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</w:p>
    <w:p w14:paraId="3AEF5FAC" w14:textId="546E8DC3" w:rsidR="009D31E9" w:rsidRPr="00E8596E" w:rsidRDefault="009D31E9" w:rsidP="00B41144">
      <w:pPr>
        <w:pStyle w:val="NormalWeb"/>
        <w:rPr>
          <w:rFonts w:asciiTheme="minorHAnsi" w:hAnsiTheme="minorHAnsi" w:cstheme="minorHAnsi"/>
          <w:color w:val="FF0000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7.a og 7.b</w:t>
      </w:r>
      <w:r w:rsidRPr="00E8596E">
        <w:rPr>
          <w:rFonts w:asciiTheme="minorHAnsi" w:hAnsiTheme="minorHAnsi" w:cstheme="minorHAnsi"/>
          <w:color w:val="FF0000"/>
          <w:sz w:val="26"/>
          <w:szCs w:val="26"/>
        </w:rPr>
        <w:t xml:space="preserve"> fara at húsast í heimastovunum í D-lonini. 7.a og 7.b ganga inn gjøgnum </w:t>
      </w:r>
      <w:r w:rsidRPr="00E8596E">
        <w:rPr>
          <w:rFonts w:asciiTheme="minorHAnsi" w:hAnsiTheme="minorHAnsi" w:cstheme="minorHAnsi"/>
          <w:b/>
          <w:color w:val="FF0000"/>
          <w:sz w:val="26"/>
          <w:szCs w:val="26"/>
        </w:rPr>
        <w:t>høvuðsdyrnar frá Tórgarðsgøtu</w:t>
      </w:r>
      <w:r w:rsidRPr="00E8596E">
        <w:rPr>
          <w:rFonts w:asciiTheme="minorHAnsi" w:hAnsiTheme="minorHAnsi" w:cstheme="minorHAnsi"/>
          <w:color w:val="FF0000"/>
          <w:sz w:val="26"/>
          <w:szCs w:val="26"/>
        </w:rPr>
        <w:t xml:space="preserve"> og oman í skúlastovurnar. </w:t>
      </w:r>
    </w:p>
    <w:p w14:paraId="12A7F62C" w14:textId="57A1BA08" w:rsidR="009D31E9" w:rsidRPr="00E8596E" w:rsidRDefault="009D31E9" w:rsidP="00B41144">
      <w:pPr>
        <w:pStyle w:val="NormalWeb"/>
        <w:rPr>
          <w:rFonts w:asciiTheme="minorHAnsi" w:hAnsiTheme="minorHAnsi" w:cstheme="minorHAnsi"/>
          <w:color w:val="FF0000"/>
          <w:sz w:val="26"/>
          <w:szCs w:val="26"/>
        </w:rPr>
      </w:pPr>
      <w:r w:rsidRPr="00E8596E">
        <w:rPr>
          <w:rFonts w:asciiTheme="minorHAnsi" w:hAnsiTheme="minorHAnsi" w:cstheme="minorHAnsi"/>
          <w:color w:val="FF0000"/>
          <w:sz w:val="26"/>
          <w:szCs w:val="26"/>
        </w:rPr>
        <w:t>7.a og 7.b hava hvør sín sín skúlagarð at vera í í fríkorterunum.</w:t>
      </w:r>
    </w:p>
    <w:p w14:paraId="304142B0" w14:textId="375CB9B4" w:rsidR="0028648A" w:rsidRPr="00E8596E" w:rsidRDefault="0028648A" w:rsidP="00B41144">
      <w:pPr>
        <w:pStyle w:val="NormalWeb"/>
        <w:pBdr>
          <w:bottom w:val="single" w:sz="12" w:space="1" w:color="auto"/>
        </w:pBdr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FF0000"/>
          <w:sz w:val="26"/>
          <w:szCs w:val="26"/>
        </w:rPr>
        <w:t>7.flokkarnir eru í skúla frá kl. 9.00-14.00</w:t>
      </w:r>
    </w:p>
    <w:p w14:paraId="54E8751D" w14:textId="77777777" w:rsidR="0028648A" w:rsidRPr="00E8596E" w:rsidRDefault="0028648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</w:p>
    <w:p w14:paraId="07468EF9" w14:textId="51BF677A" w:rsidR="00E66387" w:rsidRPr="00E8596E" w:rsidRDefault="009D31E9" w:rsidP="00B41144">
      <w:pPr>
        <w:pStyle w:val="NormalWeb"/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  <w:u w:val="single"/>
        </w:rPr>
        <w:t>8.a, b og d</w:t>
      </w:r>
      <w:r w:rsidRPr="00E8596E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 fara at húsast í heimastovunum niðast í D-lonini. Allir 8.flokkarnir ganga bæði inn og út úr skúlanum </w:t>
      </w:r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>gjøgnum branddyrnar omaneftir</w:t>
      </w:r>
      <w:r w:rsid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 xml:space="preserve"> ímóti strond</w:t>
      </w:r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>.</w:t>
      </w:r>
      <w:r w:rsidR="0028648A" w:rsidRPr="00E8596E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 – frá parkeringsplássinum móti Tórgarðsgøtu og omanum skúlan.</w:t>
      </w:r>
    </w:p>
    <w:p w14:paraId="544F7649" w14:textId="4DA5D17B" w:rsidR="0028648A" w:rsidRPr="00E8596E" w:rsidRDefault="0028648A" w:rsidP="00B41144">
      <w:pPr>
        <w:pStyle w:val="NormalWeb"/>
        <w:pBdr>
          <w:bottom w:val="single" w:sz="12" w:space="1" w:color="auto"/>
        </w:pBdr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>8.flokkarnir eru í skúla frá kl. 8.00-13.30</w:t>
      </w:r>
    </w:p>
    <w:p w14:paraId="6F6BE406" w14:textId="77777777" w:rsidR="0028648A" w:rsidRPr="00E8596E" w:rsidRDefault="0028648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Sum fyrr sagt, so snúgva tilmælini frá Koronaráðgevingini seg í høvuðsheitunum um reinføri, at halda flokkarnar sundurskildar og at lærarar ikki ganga inn í ov nógvar flokkar. </w:t>
      </w:r>
    </w:p>
    <w:p w14:paraId="473FF981" w14:textId="559CF580" w:rsidR="001367BA" w:rsidRPr="00E8596E" w:rsidRDefault="0028648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>Tískil niðurleggja við vanligu tímatalvuna og skipa av nýggjum. Allar lærugreinar verða umboðaðar</w:t>
      </w:r>
      <w:r w:rsidR="00E8596E" w:rsidRPr="00E8596E">
        <w:rPr>
          <w:rFonts w:asciiTheme="minorHAnsi" w:hAnsiTheme="minorHAnsi" w:cstheme="minorHAnsi"/>
          <w:color w:val="000000"/>
          <w:sz w:val="26"/>
          <w:szCs w:val="26"/>
        </w:rPr>
        <w:t>, so fakligheitin verður raðfest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; tó fara næmingarnir ikki at hava ítrótt og handaligu lærugreinarnar. </w:t>
      </w:r>
      <w:r w:rsidR="00E8596E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Hesar lærugreinarnar verða í ávísan mun knýttar at hinum lærugreinunum. </w:t>
      </w:r>
    </w:p>
    <w:p w14:paraId="30A1D97A" w14:textId="367D04F0" w:rsidR="0091624A" w:rsidRPr="00E8596E" w:rsidRDefault="0091624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Nærri kunning um </w:t>
      </w:r>
      <w:r w:rsidR="001367BA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tímatalvu og onnur praktiskt viðurskifti 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>kemur frá flokslæraranum.</w:t>
      </w:r>
    </w:p>
    <w:p w14:paraId="01831C4D" w14:textId="1AF38C08" w:rsidR="00E8596E" w:rsidRPr="00E8596E" w:rsidRDefault="00E8596E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>Vit gleða okkum at síggja tykkum aftur í skúlanum mánadagin 18.mai 2020.</w:t>
      </w:r>
    </w:p>
    <w:p w14:paraId="57D97488" w14:textId="1EF3E358" w:rsidR="00C13A07" w:rsidRPr="00E8596E" w:rsidRDefault="00AE43C9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>Bestu heilsanir</w:t>
      </w:r>
    </w:p>
    <w:p w14:paraId="35519284" w14:textId="77777777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Eyðna Magnussen, skúlastjóri</w:t>
      </w:r>
    </w:p>
    <w:p w14:paraId="156E90AC" w14:textId="77777777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Eysturskúlin</w:t>
      </w:r>
    </w:p>
    <w:p w14:paraId="4DB0CB3C" w14:textId="2E3CB0DA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</w:p>
    <w:p w14:paraId="127191D8" w14:textId="77777777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tlf. 214755 | eydna.magnussen@skulin.fo  </w:t>
      </w:r>
    </w:p>
    <w:p w14:paraId="29F4C52A" w14:textId="77777777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tlf.302540 | </w:t>
      </w:r>
      <w:hyperlink r:id="rId4" w:history="1">
        <w:r w:rsidRPr="00E8596E">
          <w:rPr>
            <w:rFonts w:eastAsia="Times New Roman" w:cstheme="minorHAnsi"/>
            <w:b/>
            <w:bCs/>
            <w:i/>
            <w:iCs/>
            <w:color w:val="000000" w:themeColor="text1"/>
            <w:sz w:val="26"/>
            <w:szCs w:val="26"/>
            <w:u w:val="single"/>
            <w:bdr w:val="none" w:sz="0" w:space="0" w:color="auto" w:frame="1"/>
            <w:lang w:eastAsia="fo-FO"/>
          </w:rPr>
          <w:t>www.eysturskulin.fo</w:t>
        </w:r>
      </w:hyperlink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 | </w:t>
      </w:r>
    </w:p>
    <w:p w14:paraId="29DB3466" w14:textId="0C4FD4E5" w:rsidR="458852DC" w:rsidRPr="00E8596E" w:rsidRDefault="458852DC" w:rsidP="458852DC">
      <w:pPr>
        <w:pStyle w:val="NormalWeb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GG</w:t>
      </w:r>
      <w:r w:rsidR="00E8596E" w:rsidRPr="00E8596E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foreldur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! Vísa børnini</w:t>
      </w:r>
      <w:r w:rsidR="001367BA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minstu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sjúkutekin, so skulu tit hava børnini heima við hús. </w:t>
      </w:r>
    </w:p>
    <w:p w14:paraId="7994D427" w14:textId="77777777" w:rsidR="001968F3" w:rsidRPr="00E8596E" w:rsidRDefault="009D177C">
      <w:pPr>
        <w:rPr>
          <w:sz w:val="26"/>
          <w:szCs w:val="26"/>
        </w:rPr>
      </w:pPr>
    </w:p>
    <w:sectPr w:rsidR="001968F3" w:rsidRPr="00E8596E" w:rsidSect="00C14C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07"/>
    <w:rsid w:val="00010916"/>
    <w:rsid w:val="000600A4"/>
    <w:rsid w:val="00092BF1"/>
    <w:rsid w:val="000F6699"/>
    <w:rsid w:val="001367BA"/>
    <w:rsid w:val="00150342"/>
    <w:rsid w:val="00233A52"/>
    <w:rsid w:val="0028648A"/>
    <w:rsid w:val="0036456F"/>
    <w:rsid w:val="004307F9"/>
    <w:rsid w:val="00437474"/>
    <w:rsid w:val="00513494"/>
    <w:rsid w:val="00556FA8"/>
    <w:rsid w:val="00557AAD"/>
    <w:rsid w:val="0062205B"/>
    <w:rsid w:val="006859CE"/>
    <w:rsid w:val="00866EB3"/>
    <w:rsid w:val="00895491"/>
    <w:rsid w:val="008B077F"/>
    <w:rsid w:val="00912D63"/>
    <w:rsid w:val="0091624A"/>
    <w:rsid w:val="00973901"/>
    <w:rsid w:val="009D177C"/>
    <w:rsid w:val="009D31E9"/>
    <w:rsid w:val="00A5676B"/>
    <w:rsid w:val="00A962A8"/>
    <w:rsid w:val="00AE43C9"/>
    <w:rsid w:val="00B358C9"/>
    <w:rsid w:val="00B41144"/>
    <w:rsid w:val="00BC0557"/>
    <w:rsid w:val="00C13A07"/>
    <w:rsid w:val="00C14C5D"/>
    <w:rsid w:val="00D059C5"/>
    <w:rsid w:val="00D31E5C"/>
    <w:rsid w:val="00E66387"/>
    <w:rsid w:val="00E8596E"/>
    <w:rsid w:val="00EE2632"/>
    <w:rsid w:val="00F92FD5"/>
    <w:rsid w:val="00FA6910"/>
    <w:rsid w:val="00FE1F61"/>
    <w:rsid w:val="458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31F7"/>
  <w15:chartTrackingRefBased/>
  <w15:docId w15:val="{2042166B-B004-AD42-989D-5134C814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o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A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85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ysturskulin.f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Hansen</dc:creator>
  <cp:keywords/>
  <dc:description/>
  <cp:lastModifiedBy>Rættlesari 3</cp:lastModifiedBy>
  <cp:revision>2</cp:revision>
  <dcterms:created xsi:type="dcterms:W3CDTF">2020-05-14T18:10:00Z</dcterms:created>
  <dcterms:modified xsi:type="dcterms:W3CDTF">2020-05-14T18:10:00Z</dcterms:modified>
</cp:coreProperties>
</file>