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C8E9" w14:textId="77777777" w:rsidR="00AF35F1" w:rsidRDefault="00612656" w:rsidP="00BC330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SSP dagar fyri 7. flokkar í Tórshavnar k</w:t>
      </w:r>
      <w:r w:rsidR="00AF35F1">
        <w:rPr>
          <w:rFonts w:ascii="Calibri" w:eastAsia="Calibri" w:hAnsi="Calibri" w:cs="Times New Roman"/>
          <w:b/>
          <w:sz w:val="24"/>
          <w:szCs w:val="24"/>
        </w:rPr>
        <w:t xml:space="preserve">ommunu - </w:t>
      </w:r>
      <w:r w:rsidR="00FB2BA4">
        <w:rPr>
          <w:rFonts w:ascii="Calibri" w:eastAsia="Calibri" w:hAnsi="Calibri" w:cs="Times New Roman"/>
          <w:b/>
          <w:sz w:val="24"/>
          <w:szCs w:val="24"/>
        </w:rPr>
        <w:t xml:space="preserve">Ung og lívið </w:t>
      </w:r>
      <w:r w:rsidR="00AF35F1">
        <w:rPr>
          <w:rFonts w:ascii="Calibri" w:eastAsia="Calibri" w:hAnsi="Calibri" w:cs="Times New Roman"/>
          <w:b/>
          <w:sz w:val="24"/>
          <w:szCs w:val="24"/>
        </w:rPr>
        <w:t xml:space="preserve">frá </w:t>
      </w:r>
      <w:r w:rsidR="00FB2BA4">
        <w:rPr>
          <w:rFonts w:ascii="Calibri" w:eastAsia="Calibri" w:hAnsi="Calibri" w:cs="Times New Roman"/>
          <w:b/>
          <w:sz w:val="24"/>
          <w:szCs w:val="24"/>
        </w:rPr>
        <w:t>5.</w:t>
      </w:r>
      <w:r w:rsidR="00AF35F1">
        <w:rPr>
          <w:rFonts w:ascii="Calibri" w:eastAsia="Calibri" w:hAnsi="Calibri" w:cs="Times New Roman"/>
          <w:b/>
          <w:sz w:val="24"/>
          <w:szCs w:val="24"/>
        </w:rPr>
        <w:t xml:space="preserve"> til </w:t>
      </w:r>
      <w:r w:rsidR="00FB2BA4">
        <w:rPr>
          <w:rFonts w:ascii="Calibri" w:eastAsia="Calibri" w:hAnsi="Calibri" w:cs="Times New Roman"/>
          <w:b/>
          <w:sz w:val="24"/>
          <w:szCs w:val="24"/>
        </w:rPr>
        <w:t xml:space="preserve">7. Mai 2021  </w:t>
      </w:r>
    </w:p>
    <w:p w14:paraId="295F75ED" w14:textId="77777777" w:rsidR="00BC330D" w:rsidRPr="00BC330D" w:rsidRDefault="00BC330D" w:rsidP="00BC330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C330D">
        <w:rPr>
          <w:rFonts w:ascii="Calibri" w:eastAsia="Calibri" w:hAnsi="Calibri" w:cs="Times New Roman"/>
          <w:sz w:val="24"/>
          <w:szCs w:val="24"/>
        </w:rPr>
        <w:t>Góðu foreldur og næmingar í 7.</w:t>
      </w:r>
      <w:r w:rsidR="00612656">
        <w:rPr>
          <w:rFonts w:ascii="Calibri" w:eastAsia="Calibri" w:hAnsi="Calibri" w:cs="Times New Roman"/>
          <w:sz w:val="24"/>
          <w:szCs w:val="24"/>
        </w:rPr>
        <w:t xml:space="preserve"> flokkunum í Tórshavnar k</w:t>
      </w:r>
      <w:r w:rsidR="00206953" w:rsidRPr="00FB2BA4">
        <w:rPr>
          <w:rFonts w:ascii="Calibri" w:eastAsia="Calibri" w:hAnsi="Calibri" w:cs="Times New Roman"/>
          <w:sz w:val="24"/>
          <w:szCs w:val="24"/>
        </w:rPr>
        <w:t>ommunu</w:t>
      </w:r>
      <w:r w:rsidR="00636C82">
        <w:rPr>
          <w:rFonts w:ascii="Calibri" w:eastAsia="Calibri" w:hAnsi="Calibri" w:cs="Times New Roman"/>
          <w:sz w:val="24"/>
          <w:szCs w:val="24"/>
        </w:rPr>
        <w:t>.</w:t>
      </w:r>
    </w:p>
    <w:p w14:paraId="4E3BD26C" w14:textId="77777777" w:rsidR="00BC330D" w:rsidRPr="00BC330D" w:rsidRDefault="00BC330D" w:rsidP="00BC330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C330D">
        <w:rPr>
          <w:rFonts w:ascii="Calibri" w:eastAsia="Calibri" w:hAnsi="Calibri" w:cs="Times New Roman"/>
          <w:sz w:val="24"/>
          <w:szCs w:val="24"/>
        </w:rPr>
        <w:t xml:space="preserve">Sum </w:t>
      </w:r>
      <w:r w:rsidR="00221D2D">
        <w:rPr>
          <w:rFonts w:ascii="Calibri" w:eastAsia="Calibri" w:hAnsi="Calibri" w:cs="Times New Roman"/>
          <w:sz w:val="24"/>
          <w:szCs w:val="24"/>
        </w:rPr>
        <w:t xml:space="preserve">partur av </w:t>
      </w:r>
      <w:r w:rsidRPr="00BC330D">
        <w:rPr>
          <w:rFonts w:ascii="Calibri" w:eastAsia="Calibri" w:hAnsi="Calibri" w:cs="Times New Roman"/>
          <w:sz w:val="24"/>
          <w:szCs w:val="24"/>
        </w:rPr>
        <w:t xml:space="preserve">SSP-arbeiðinum á skúlunum og ungdómshúsunum, verða áhugaverdir SSP- dagar fyri allar 7. flokkar í kommununi </w:t>
      </w:r>
      <w:r w:rsidR="00206953">
        <w:rPr>
          <w:rFonts w:ascii="Calibri" w:eastAsia="Calibri" w:hAnsi="Calibri" w:cs="Times New Roman"/>
          <w:sz w:val="24"/>
          <w:szCs w:val="24"/>
        </w:rPr>
        <w:t xml:space="preserve">frá </w:t>
      </w:r>
      <w:r w:rsidR="00FB2BA4">
        <w:rPr>
          <w:rFonts w:ascii="Calibri" w:eastAsia="Calibri" w:hAnsi="Calibri" w:cs="Times New Roman"/>
          <w:sz w:val="24"/>
          <w:szCs w:val="24"/>
        </w:rPr>
        <w:t xml:space="preserve">mikudegnum 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BC330D">
        <w:rPr>
          <w:rFonts w:ascii="Calibri" w:eastAsia="Calibri" w:hAnsi="Calibri" w:cs="Times New Roman"/>
          <w:sz w:val="24"/>
          <w:szCs w:val="24"/>
        </w:rPr>
        <w:t>.</w:t>
      </w:r>
      <w:r w:rsidR="00206953">
        <w:rPr>
          <w:rFonts w:ascii="Calibri" w:eastAsia="Calibri" w:hAnsi="Calibri" w:cs="Times New Roman"/>
          <w:sz w:val="24"/>
          <w:szCs w:val="24"/>
        </w:rPr>
        <w:t xml:space="preserve"> </w:t>
      </w:r>
      <w:r w:rsidR="00612656">
        <w:rPr>
          <w:rFonts w:ascii="Calibri" w:eastAsia="Calibri" w:hAnsi="Calibri" w:cs="Times New Roman"/>
          <w:sz w:val="24"/>
          <w:szCs w:val="24"/>
        </w:rPr>
        <w:t>m</w:t>
      </w:r>
      <w:r w:rsidR="00FB2BA4">
        <w:rPr>
          <w:rFonts w:ascii="Calibri" w:eastAsia="Calibri" w:hAnsi="Calibri" w:cs="Times New Roman"/>
          <w:sz w:val="24"/>
          <w:szCs w:val="24"/>
        </w:rPr>
        <w:t>ai t</w:t>
      </w:r>
      <w:r w:rsidR="00206953">
        <w:rPr>
          <w:rFonts w:ascii="Calibri" w:eastAsia="Calibri" w:hAnsi="Calibri" w:cs="Times New Roman"/>
          <w:sz w:val="24"/>
          <w:szCs w:val="24"/>
        </w:rPr>
        <w:t>il</w:t>
      </w:r>
      <w:r w:rsidR="00FB2BA4">
        <w:rPr>
          <w:rFonts w:ascii="Calibri" w:eastAsia="Calibri" w:hAnsi="Calibri" w:cs="Times New Roman"/>
          <w:sz w:val="24"/>
          <w:szCs w:val="24"/>
        </w:rPr>
        <w:t xml:space="preserve"> fríggjadagin</w:t>
      </w:r>
      <w:r w:rsidRPr="00BC330D">
        <w:rPr>
          <w:rFonts w:ascii="Calibri" w:eastAsia="Calibri" w:hAnsi="Calibri" w:cs="Times New Roman"/>
          <w:sz w:val="24"/>
          <w:szCs w:val="24"/>
        </w:rPr>
        <w:t xml:space="preserve"> </w:t>
      </w:r>
      <w:r w:rsidR="00612656">
        <w:rPr>
          <w:rFonts w:ascii="Calibri" w:eastAsia="Calibri" w:hAnsi="Calibri" w:cs="Times New Roman"/>
          <w:sz w:val="24"/>
          <w:szCs w:val="24"/>
        </w:rPr>
        <w:t>7. m</w:t>
      </w:r>
      <w:r>
        <w:rPr>
          <w:rFonts w:ascii="Calibri" w:eastAsia="Calibri" w:hAnsi="Calibri" w:cs="Times New Roman"/>
          <w:sz w:val="24"/>
          <w:szCs w:val="24"/>
        </w:rPr>
        <w:t>ai 2021</w:t>
      </w:r>
      <w:r w:rsidRPr="00BC330D">
        <w:rPr>
          <w:rFonts w:ascii="Calibri" w:eastAsia="Calibri" w:hAnsi="Calibri" w:cs="Times New Roman"/>
          <w:sz w:val="24"/>
          <w:szCs w:val="24"/>
        </w:rPr>
        <w:t>.</w:t>
      </w:r>
    </w:p>
    <w:p w14:paraId="68046474" w14:textId="77777777" w:rsidR="00BC330D" w:rsidRPr="00BC330D" w:rsidRDefault="00BC330D" w:rsidP="00BC330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C330D">
        <w:rPr>
          <w:rFonts w:ascii="Calibri" w:eastAsia="Calibri" w:hAnsi="Calibri" w:cs="Times New Roman"/>
          <w:sz w:val="24"/>
          <w:szCs w:val="24"/>
        </w:rPr>
        <w:t>Evnið</w:t>
      </w:r>
      <w:r>
        <w:rPr>
          <w:rFonts w:ascii="Calibri" w:eastAsia="Calibri" w:hAnsi="Calibri" w:cs="Times New Roman"/>
          <w:sz w:val="24"/>
          <w:szCs w:val="24"/>
        </w:rPr>
        <w:t xml:space="preserve"> er “</w:t>
      </w:r>
      <w:r w:rsidR="00612656">
        <w:rPr>
          <w:rFonts w:ascii="Calibri" w:eastAsia="Calibri" w:hAnsi="Calibri" w:cs="Times New Roman"/>
          <w:sz w:val="24"/>
          <w:szCs w:val="24"/>
        </w:rPr>
        <w:t>ung og lívið” og lykils</w:t>
      </w:r>
      <w:r w:rsidRPr="00BC330D">
        <w:rPr>
          <w:rFonts w:ascii="Calibri" w:eastAsia="Calibri" w:hAnsi="Calibri" w:cs="Times New Roman"/>
          <w:sz w:val="24"/>
          <w:szCs w:val="24"/>
        </w:rPr>
        <w:t>orði</w:t>
      </w:r>
      <w:r w:rsidRPr="00BC330D">
        <w:rPr>
          <w:rFonts w:ascii="Calibri" w:eastAsia="Calibri" w:hAnsi="Calibri" w:cs="Times New Roman"/>
          <w:color w:val="000000"/>
          <w:sz w:val="24"/>
          <w:szCs w:val="24"/>
        </w:rPr>
        <w:t xml:space="preserve">ð </w:t>
      </w:r>
      <w:r w:rsidRPr="00BC330D">
        <w:rPr>
          <w:rFonts w:ascii="Calibri" w:eastAsia="Calibri" w:hAnsi="Calibri" w:cs="Times New Roman"/>
          <w:sz w:val="24"/>
          <w:szCs w:val="24"/>
        </w:rPr>
        <w:t>verður: Sálarligur trivnaður, h</w:t>
      </w:r>
      <w:r w:rsidR="00221D2D">
        <w:rPr>
          <w:rFonts w:ascii="Calibri" w:eastAsia="Calibri" w:hAnsi="Calibri" w:cs="Times New Roman"/>
          <w:sz w:val="24"/>
          <w:szCs w:val="24"/>
        </w:rPr>
        <w:t>e</w:t>
      </w:r>
      <w:r w:rsidRPr="00BC330D">
        <w:rPr>
          <w:rFonts w:ascii="Calibri" w:eastAsia="Calibri" w:hAnsi="Calibri" w:cs="Times New Roman"/>
          <w:sz w:val="24"/>
          <w:szCs w:val="24"/>
        </w:rPr>
        <w:t xml:space="preserve">rundir </w:t>
      </w:r>
      <w:r w:rsidRPr="00BC330D">
        <w:rPr>
          <w:rFonts w:ascii="Calibri" w:eastAsia="Calibri" w:hAnsi="Calibri" w:cs="Times New Roman"/>
          <w:color w:val="000000"/>
          <w:sz w:val="24"/>
          <w:szCs w:val="24"/>
        </w:rPr>
        <w:t>vina</w:t>
      </w:r>
      <w:r w:rsidR="00612656">
        <w:rPr>
          <w:rFonts w:ascii="Calibri" w:eastAsia="Calibri" w:hAnsi="Calibri" w:cs="Times New Roman"/>
          <w:color w:val="000000"/>
          <w:sz w:val="24"/>
          <w:szCs w:val="24"/>
        </w:rPr>
        <w:t>r</w:t>
      </w:r>
      <w:r w:rsidRPr="00BC330D">
        <w:rPr>
          <w:rFonts w:ascii="Calibri" w:eastAsia="Calibri" w:hAnsi="Calibri" w:cs="Times New Roman"/>
          <w:color w:val="000000"/>
          <w:sz w:val="24"/>
          <w:szCs w:val="24"/>
        </w:rPr>
        <w:t>lag</w:t>
      </w:r>
      <w:r w:rsidR="00206953">
        <w:rPr>
          <w:rFonts w:ascii="Calibri" w:eastAsia="Calibri" w:hAnsi="Calibri" w:cs="Times New Roman"/>
          <w:color w:val="000000"/>
          <w:sz w:val="24"/>
          <w:szCs w:val="24"/>
        </w:rPr>
        <w:t xml:space="preserve">, </w:t>
      </w:r>
      <w:r w:rsidRPr="00BC330D">
        <w:rPr>
          <w:rFonts w:ascii="Calibri" w:eastAsia="Calibri" w:hAnsi="Calibri" w:cs="Times New Roman"/>
          <w:sz w:val="24"/>
          <w:szCs w:val="24"/>
        </w:rPr>
        <w:t>og at tora at “standa ímóti bólkatrýst</w:t>
      </w:r>
      <w:r w:rsidR="00221D2D">
        <w:rPr>
          <w:rFonts w:ascii="Calibri" w:eastAsia="Calibri" w:hAnsi="Calibri" w:cs="Times New Roman"/>
          <w:sz w:val="24"/>
          <w:szCs w:val="24"/>
        </w:rPr>
        <w:t>i</w:t>
      </w:r>
      <w:r w:rsidRPr="00BC330D">
        <w:rPr>
          <w:rFonts w:ascii="Calibri" w:eastAsia="Calibri" w:hAnsi="Calibri" w:cs="Times New Roman"/>
          <w:sz w:val="24"/>
          <w:szCs w:val="24"/>
        </w:rPr>
        <w:t>”. Upplegg verður frá lærarum og SSP-lærarum. Næmingarnir arbeiða í bólkum. Eisini verður fyrilestur v</w:t>
      </w:r>
      <w:r>
        <w:rPr>
          <w:rFonts w:ascii="Calibri" w:eastAsia="Calibri" w:hAnsi="Calibri" w:cs="Times New Roman"/>
          <w:sz w:val="24"/>
          <w:szCs w:val="24"/>
        </w:rPr>
        <w:t xml:space="preserve">ið </w:t>
      </w:r>
      <w:r w:rsidR="00612656">
        <w:rPr>
          <w:rFonts w:ascii="Calibri" w:eastAsia="Calibri" w:hAnsi="Calibri" w:cs="Times New Roman"/>
          <w:sz w:val="24"/>
          <w:szCs w:val="24"/>
        </w:rPr>
        <w:t>Beintu Atladóttir, sálarfrøðingur,</w:t>
      </w:r>
      <w:r>
        <w:rPr>
          <w:rFonts w:ascii="Calibri" w:eastAsia="Calibri" w:hAnsi="Calibri" w:cs="Times New Roman"/>
          <w:sz w:val="24"/>
          <w:szCs w:val="24"/>
        </w:rPr>
        <w:t xml:space="preserve"> og Helen</w:t>
      </w:r>
      <w:r w:rsidR="00FB2BA4">
        <w:rPr>
          <w:rFonts w:ascii="Calibri" w:eastAsia="Calibri" w:hAnsi="Calibri" w:cs="Times New Roman"/>
          <w:sz w:val="24"/>
          <w:szCs w:val="24"/>
        </w:rPr>
        <w:t>u</w:t>
      </w:r>
      <w:r>
        <w:rPr>
          <w:rFonts w:ascii="Calibri" w:eastAsia="Calibri" w:hAnsi="Calibri" w:cs="Times New Roman"/>
          <w:sz w:val="24"/>
          <w:szCs w:val="24"/>
        </w:rPr>
        <w:t xml:space="preserve"> Zachariasen, starvsfólk</w:t>
      </w:r>
      <w:r w:rsidRPr="00BC330D">
        <w:rPr>
          <w:rFonts w:ascii="Calibri" w:eastAsia="Calibri" w:hAnsi="Calibri" w:cs="Times New Roman"/>
          <w:sz w:val="24"/>
          <w:szCs w:val="24"/>
        </w:rPr>
        <w:t xml:space="preserve"> á fyribyrgingar</w:t>
      </w:r>
      <w:r w:rsidRPr="00BC330D">
        <w:rPr>
          <w:rFonts w:ascii="Calibri" w:eastAsia="Calibri" w:hAnsi="Calibri" w:cs="Times New Roman"/>
          <w:color w:val="000000"/>
          <w:sz w:val="24"/>
          <w:szCs w:val="24"/>
        </w:rPr>
        <w:t xml:space="preserve">deildini </w:t>
      </w:r>
      <w:r w:rsidR="00612656">
        <w:rPr>
          <w:rFonts w:ascii="Calibri" w:eastAsia="Calibri" w:hAnsi="Calibri" w:cs="Times New Roman"/>
          <w:sz w:val="24"/>
          <w:szCs w:val="24"/>
        </w:rPr>
        <w:t>hjá Bláa k</w:t>
      </w:r>
      <w:r w:rsidRPr="00BC330D">
        <w:rPr>
          <w:rFonts w:ascii="Calibri" w:eastAsia="Calibri" w:hAnsi="Calibri" w:cs="Times New Roman"/>
          <w:sz w:val="24"/>
          <w:szCs w:val="24"/>
        </w:rPr>
        <w:t>rossi Føroya. Sí</w:t>
      </w:r>
      <w:r w:rsidR="00A532D9">
        <w:rPr>
          <w:rFonts w:ascii="Calibri" w:eastAsia="Calibri" w:hAnsi="Calibri" w:cs="Times New Roman"/>
          <w:sz w:val="24"/>
          <w:szCs w:val="24"/>
        </w:rPr>
        <w:t xml:space="preserve"> </w:t>
      </w:r>
      <w:r w:rsidR="00E83799">
        <w:rPr>
          <w:rFonts w:ascii="Calibri" w:eastAsia="Calibri" w:hAnsi="Calibri" w:cs="Times New Roman"/>
          <w:sz w:val="24"/>
          <w:szCs w:val="24"/>
        </w:rPr>
        <w:t>meiri kunning um Blá</w:t>
      </w:r>
      <w:r w:rsidR="00612656">
        <w:rPr>
          <w:rFonts w:ascii="Calibri" w:eastAsia="Calibri" w:hAnsi="Calibri" w:cs="Times New Roman"/>
          <w:sz w:val="24"/>
          <w:szCs w:val="24"/>
        </w:rPr>
        <w:t>a k</w:t>
      </w:r>
      <w:r w:rsidR="00E83799">
        <w:rPr>
          <w:rFonts w:ascii="Calibri" w:eastAsia="Calibri" w:hAnsi="Calibri" w:cs="Times New Roman"/>
          <w:sz w:val="24"/>
          <w:szCs w:val="24"/>
        </w:rPr>
        <w:t xml:space="preserve">ross </w:t>
      </w:r>
      <w:r w:rsidR="00A532D9">
        <w:rPr>
          <w:rFonts w:ascii="Calibri" w:eastAsia="Calibri" w:hAnsi="Calibri" w:cs="Times New Roman"/>
          <w:sz w:val="24"/>
          <w:szCs w:val="24"/>
        </w:rPr>
        <w:t>á</w:t>
      </w:r>
      <w:r w:rsidRPr="00BC330D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Pr="00BC330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https://www.blakross.fo</w:t>
        </w:r>
      </w:hyperlink>
      <w:r w:rsidRPr="00BC330D">
        <w:rPr>
          <w:rFonts w:ascii="Calibri" w:eastAsia="Calibri" w:hAnsi="Calibri" w:cs="Times New Roman"/>
          <w:sz w:val="24"/>
          <w:szCs w:val="24"/>
        </w:rPr>
        <w:t xml:space="preserve"> og </w:t>
      </w:r>
      <w:hyperlink r:id="rId9" w:history="1">
        <w:r w:rsidRPr="00BC330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https://www.livlivid.fo/</w:t>
        </w:r>
      </w:hyperlink>
    </w:p>
    <w:p w14:paraId="0B8EB393" w14:textId="77777777" w:rsidR="00BC330D" w:rsidRPr="00BC330D" w:rsidRDefault="00BC330D" w:rsidP="002D14E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C330D">
        <w:rPr>
          <w:rFonts w:ascii="Calibri" w:eastAsia="Calibri" w:hAnsi="Calibri" w:cs="Times New Roman"/>
          <w:b/>
          <w:sz w:val="24"/>
          <w:szCs w:val="24"/>
        </w:rPr>
        <w:t>Skráin sær soleiðis út</w:t>
      </w:r>
      <w:r w:rsidRPr="00BC330D">
        <w:rPr>
          <w:rFonts w:ascii="Calibri" w:eastAsia="Calibri" w:hAnsi="Calibri" w:cs="Times New Roman"/>
          <w:sz w:val="24"/>
          <w:szCs w:val="24"/>
        </w:rPr>
        <w:t>:</w:t>
      </w:r>
    </w:p>
    <w:p w14:paraId="7C8BC46C" w14:textId="77777777" w:rsidR="00BC330D" w:rsidRPr="00E135D0" w:rsidRDefault="00BC330D" w:rsidP="00E135D0">
      <w:pPr>
        <w:pStyle w:val="Listeafsnit"/>
        <w:numPr>
          <w:ilvl w:val="0"/>
          <w:numId w:val="1"/>
        </w:numPr>
        <w:spacing w:after="0" w:line="276" w:lineRule="auto"/>
        <w:ind w:right="-307"/>
        <w:rPr>
          <w:rFonts w:ascii="Calibri" w:eastAsia="Calibri" w:hAnsi="Calibri" w:cs="Times New Roman"/>
          <w:sz w:val="24"/>
          <w:szCs w:val="24"/>
        </w:rPr>
      </w:pPr>
      <w:r w:rsidRPr="00E135D0">
        <w:rPr>
          <w:rFonts w:ascii="Calibri" w:eastAsia="Calibri" w:hAnsi="Calibri" w:cs="Times New Roman"/>
          <w:sz w:val="24"/>
          <w:szCs w:val="24"/>
        </w:rPr>
        <w:t>Mikudagin 5. mai frá</w:t>
      </w:r>
      <w:r w:rsidR="00F978D0">
        <w:rPr>
          <w:rFonts w:ascii="Calibri" w:eastAsia="Calibri" w:hAnsi="Calibri" w:cs="Times New Roman"/>
          <w:sz w:val="24"/>
          <w:szCs w:val="24"/>
        </w:rPr>
        <w:t xml:space="preserve"> 0</w:t>
      </w:r>
      <w:r w:rsidRPr="00E135D0">
        <w:rPr>
          <w:rFonts w:ascii="Calibri" w:eastAsia="Calibri" w:hAnsi="Calibri" w:cs="Times New Roman"/>
          <w:sz w:val="24"/>
          <w:szCs w:val="24"/>
        </w:rPr>
        <w:t>8.00</w:t>
      </w:r>
      <w:r w:rsidR="00334A9B" w:rsidRPr="00E135D0">
        <w:rPr>
          <w:rFonts w:ascii="Calibri" w:eastAsia="Calibri" w:hAnsi="Calibri" w:cs="Times New Roman"/>
          <w:sz w:val="24"/>
          <w:szCs w:val="24"/>
        </w:rPr>
        <w:t xml:space="preserve"> til </w:t>
      </w:r>
      <w:r w:rsidRPr="00E135D0">
        <w:rPr>
          <w:rFonts w:ascii="Calibri" w:eastAsia="Calibri" w:hAnsi="Calibri" w:cs="Times New Roman"/>
          <w:sz w:val="24"/>
          <w:szCs w:val="24"/>
        </w:rPr>
        <w:t xml:space="preserve">13:30: </w:t>
      </w:r>
      <w:r w:rsidR="0001495C" w:rsidRPr="00E135D0">
        <w:rPr>
          <w:rFonts w:ascii="Calibri" w:eastAsia="Calibri" w:hAnsi="Calibri" w:cs="Times New Roman"/>
          <w:sz w:val="24"/>
          <w:szCs w:val="24"/>
        </w:rPr>
        <w:t xml:space="preserve">tiltøk </w:t>
      </w:r>
      <w:r w:rsidRPr="00E135D0">
        <w:rPr>
          <w:rFonts w:ascii="Calibri" w:eastAsia="Calibri" w:hAnsi="Calibri" w:cs="Times New Roman"/>
          <w:sz w:val="24"/>
          <w:szCs w:val="24"/>
        </w:rPr>
        <w:t xml:space="preserve">á egnum skúla. </w:t>
      </w:r>
      <w:r w:rsidR="0001495C" w:rsidRPr="00E135D0">
        <w:rPr>
          <w:rFonts w:ascii="Calibri" w:eastAsia="Calibri" w:hAnsi="Calibri" w:cs="Times New Roman"/>
          <w:b/>
          <w:i/>
          <w:sz w:val="24"/>
          <w:szCs w:val="24"/>
        </w:rPr>
        <w:t>Sí tó skránna við fyrilestri</w:t>
      </w:r>
      <w:r w:rsidR="00844593" w:rsidRPr="00E135D0">
        <w:rPr>
          <w:rFonts w:ascii="Calibri" w:eastAsia="Calibri" w:hAnsi="Calibri" w:cs="Times New Roman"/>
          <w:b/>
          <w:i/>
          <w:sz w:val="24"/>
          <w:szCs w:val="24"/>
        </w:rPr>
        <w:t xml:space="preserve"> niðanfyri</w:t>
      </w:r>
    </w:p>
    <w:p w14:paraId="18FB6204" w14:textId="77777777" w:rsidR="00BC330D" w:rsidRPr="0001495C" w:rsidRDefault="00BC330D" w:rsidP="00E135D0">
      <w:pPr>
        <w:pStyle w:val="Listeafsni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334A9B">
        <w:rPr>
          <w:rFonts w:ascii="Calibri" w:eastAsia="Calibri" w:hAnsi="Calibri" w:cs="Times New Roman"/>
          <w:sz w:val="24"/>
          <w:szCs w:val="24"/>
        </w:rPr>
        <w:t xml:space="preserve">Hósdagin 6. mai frá </w:t>
      </w:r>
      <w:r w:rsidR="00F978D0">
        <w:rPr>
          <w:rFonts w:ascii="Calibri" w:eastAsia="Calibri" w:hAnsi="Calibri" w:cs="Times New Roman"/>
          <w:sz w:val="24"/>
          <w:szCs w:val="24"/>
        </w:rPr>
        <w:t>0</w:t>
      </w:r>
      <w:r w:rsidRPr="00334A9B">
        <w:rPr>
          <w:rFonts w:ascii="Calibri" w:eastAsia="Calibri" w:hAnsi="Calibri" w:cs="Times New Roman"/>
          <w:sz w:val="24"/>
          <w:szCs w:val="24"/>
        </w:rPr>
        <w:t>8.00</w:t>
      </w:r>
      <w:r w:rsidR="00334A9B" w:rsidRPr="00334A9B">
        <w:rPr>
          <w:rFonts w:ascii="Calibri" w:eastAsia="Calibri" w:hAnsi="Calibri" w:cs="Times New Roman"/>
          <w:sz w:val="24"/>
          <w:szCs w:val="24"/>
        </w:rPr>
        <w:t xml:space="preserve"> til </w:t>
      </w:r>
      <w:r w:rsidRPr="00334A9B">
        <w:rPr>
          <w:rFonts w:ascii="Calibri" w:eastAsia="Calibri" w:hAnsi="Calibri" w:cs="Times New Roman"/>
          <w:sz w:val="24"/>
          <w:szCs w:val="24"/>
        </w:rPr>
        <w:t xml:space="preserve">13:30: </w:t>
      </w:r>
      <w:r w:rsidR="0001495C">
        <w:rPr>
          <w:rFonts w:ascii="Calibri" w:eastAsia="Calibri" w:hAnsi="Calibri" w:cs="Times New Roman"/>
          <w:sz w:val="24"/>
          <w:szCs w:val="24"/>
        </w:rPr>
        <w:t xml:space="preserve">tiltøk </w:t>
      </w:r>
      <w:r w:rsidRPr="00334A9B">
        <w:rPr>
          <w:rFonts w:ascii="Calibri" w:eastAsia="Calibri" w:hAnsi="Calibri" w:cs="Times New Roman"/>
          <w:sz w:val="24"/>
          <w:szCs w:val="24"/>
        </w:rPr>
        <w:t xml:space="preserve">á egnum skúla. </w:t>
      </w:r>
      <w:r w:rsidRPr="0001495C">
        <w:rPr>
          <w:rFonts w:ascii="Calibri" w:eastAsia="Calibri" w:hAnsi="Calibri" w:cs="Times New Roman"/>
          <w:b/>
          <w:i/>
          <w:sz w:val="24"/>
          <w:szCs w:val="24"/>
        </w:rPr>
        <w:t>Sí tó skránna við fyrilestr</w:t>
      </w:r>
      <w:r w:rsidR="0001495C" w:rsidRPr="0001495C">
        <w:rPr>
          <w:rFonts w:ascii="Calibri" w:eastAsia="Calibri" w:hAnsi="Calibri" w:cs="Times New Roman"/>
          <w:b/>
          <w:i/>
          <w:sz w:val="24"/>
          <w:szCs w:val="24"/>
        </w:rPr>
        <w:t>i</w:t>
      </w:r>
      <w:r w:rsidR="00844593" w:rsidRPr="0001495C">
        <w:rPr>
          <w:rFonts w:ascii="Calibri" w:eastAsia="Calibri" w:hAnsi="Calibri" w:cs="Times New Roman"/>
          <w:b/>
          <w:i/>
          <w:sz w:val="24"/>
          <w:szCs w:val="24"/>
        </w:rPr>
        <w:t xml:space="preserve"> niðanfyri</w:t>
      </w:r>
    </w:p>
    <w:p w14:paraId="7EEBF3D0" w14:textId="77777777" w:rsidR="00E135D0" w:rsidRDefault="00BC330D" w:rsidP="00E135D0">
      <w:pPr>
        <w:pStyle w:val="Listeafsni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35D0">
        <w:rPr>
          <w:rFonts w:ascii="Calibri" w:eastAsia="Calibri" w:hAnsi="Calibri" w:cs="Times New Roman"/>
          <w:sz w:val="24"/>
          <w:szCs w:val="24"/>
        </w:rPr>
        <w:t>Fríggjadagin 7. mai frá 09:00</w:t>
      </w:r>
      <w:r w:rsidR="00334A9B" w:rsidRPr="00E135D0">
        <w:rPr>
          <w:rFonts w:ascii="Calibri" w:eastAsia="Calibri" w:hAnsi="Calibri" w:cs="Times New Roman"/>
          <w:sz w:val="24"/>
          <w:szCs w:val="24"/>
        </w:rPr>
        <w:t xml:space="preserve"> til</w:t>
      </w:r>
      <w:r w:rsidRPr="00E135D0">
        <w:rPr>
          <w:rFonts w:ascii="Calibri" w:eastAsia="Calibri" w:hAnsi="Calibri" w:cs="Times New Roman"/>
          <w:sz w:val="24"/>
          <w:szCs w:val="24"/>
        </w:rPr>
        <w:t xml:space="preserve"> 13:30: Øll møtast í Dansifrøi kl. 09.00</w:t>
      </w:r>
      <w:r w:rsidR="00612656">
        <w:rPr>
          <w:rFonts w:ascii="Calibri" w:eastAsia="Calibri" w:hAnsi="Calibri" w:cs="Times New Roman"/>
          <w:sz w:val="24"/>
          <w:szCs w:val="24"/>
        </w:rPr>
        <w:t>,</w:t>
      </w:r>
      <w:r w:rsidRPr="00E135D0">
        <w:rPr>
          <w:rFonts w:ascii="Calibri" w:eastAsia="Calibri" w:hAnsi="Calibri" w:cs="Times New Roman"/>
          <w:sz w:val="24"/>
          <w:szCs w:val="24"/>
        </w:rPr>
        <w:t xml:space="preserve"> og skulu tey vera ílatin eftir veðrinum, soleiðis </w:t>
      </w:r>
      <w:r w:rsidR="0001495C" w:rsidRPr="00E135D0">
        <w:rPr>
          <w:rFonts w:ascii="Calibri" w:eastAsia="Calibri" w:hAnsi="Calibri" w:cs="Times New Roman"/>
          <w:sz w:val="24"/>
          <w:szCs w:val="24"/>
        </w:rPr>
        <w:t>at tey kunnu røra seg uttandura.</w:t>
      </w:r>
    </w:p>
    <w:p w14:paraId="3CF573E4" w14:textId="77777777" w:rsidR="00BC330D" w:rsidRPr="00E135D0" w:rsidRDefault="00BC330D" w:rsidP="00E135D0">
      <w:pPr>
        <w:pStyle w:val="Listeafsnit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35D0">
        <w:rPr>
          <w:rFonts w:ascii="Calibri" w:eastAsia="Calibri" w:hAnsi="Calibri" w:cs="Times New Roman"/>
          <w:sz w:val="24"/>
          <w:szCs w:val="24"/>
        </w:rPr>
        <w:t>Fríggjadagin 7. mai frá kl. 20:00</w:t>
      </w:r>
      <w:r w:rsidR="00334A9B" w:rsidRPr="00E135D0">
        <w:rPr>
          <w:rFonts w:ascii="Calibri" w:eastAsia="Calibri" w:hAnsi="Calibri" w:cs="Times New Roman"/>
          <w:sz w:val="24"/>
          <w:szCs w:val="24"/>
        </w:rPr>
        <w:t xml:space="preserve"> til</w:t>
      </w:r>
      <w:r w:rsidRPr="00E135D0">
        <w:rPr>
          <w:rFonts w:ascii="Calibri" w:eastAsia="Calibri" w:hAnsi="Calibri" w:cs="Times New Roman"/>
          <w:sz w:val="24"/>
          <w:szCs w:val="24"/>
        </w:rPr>
        <w:t xml:space="preserve"> 23:00: Ungdómsveitsla/konsert á Reinsarínum</w:t>
      </w:r>
      <w:r w:rsidR="005934A4" w:rsidRPr="00E135D0">
        <w:rPr>
          <w:rFonts w:ascii="Calibri" w:eastAsia="Calibri" w:hAnsi="Calibri" w:cs="Times New Roman"/>
          <w:sz w:val="24"/>
          <w:szCs w:val="24"/>
        </w:rPr>
        <w:t xml:space="preserve"> og í Perluni</w:t>
      </w:r>
      <w:r w:rsidRPr="00E135D0">
        <w:rPr>
          <w:rFonts w:ascii="Calibri" w:eastAsia="Calibri" w:hAnsi="Calibri" w:cs="Times New Roman"/>
          <w:sz w:val="24"/>
          <w:szCs w:val="24"/>
        </w:rPr>
        <w:t>. Starvsfólkini frá ungdómshúsunum í kommununi skipa fyri og eru hjástødd alt kvøldið.</w:t>
      </w:r>
    </w:p>
    <w:p w14:paraId="2F6BB916" w14:textId="77777777" w:rsidR="00BC330D" w:rsidRPr="00BC330D" w:rsidRDefault="00BC330D" w:rsidP="0020695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C330D">
        <w:rPr>
          <w:rFonts w:ascii="Calibri" w:eastAsia="Calibri" w:hAnsi="Calibri" w:cs="Times New Roman"/>
          <w:b/>
          <w:i/>
          <w:sz w:val="24"/>
          <w:szCs w:val="24"/>
        </w:rPr>
        <w:t xml:space="preserve">Skráin </w:t>
      </w:r>
      <w:r w:rsidR="0001495C">
        <w:rPr>
          <w:rFonts w:ascii="Calibri" w:eastAsia="Calibri" w:hAnsi="Calibri" w:cs="Times New Roman"/>
          <w:b/>
          <w:i/>
          <w:sz w:val="24"/>
          <w:szCs w:val="24"/>
        </w:rPr>
        <w:t xml:space="preserve">fyri </w:t>
      </w:r>
      <w:r w:rsidRPr="00BC330D">
        <w:rPr>
          <w:rFonts w:ascii="Calibri" w:eastAsia="Calibri" w:hAnsi="Calibri" w:cs="Times New Roman"/>
          <w:b/>
          <w:i/>
          <w:sz w:val="24"/>
          <w:szCs w:val="24"/>
        </w:rPr>
        <w:t>fyrilest</w:t>
      </w:r>
      <w:r w:rsidR="0001495C">
        <w:rPr>
          <w:rFonts w:ascii="Calibri" w:eastAsia="Calibri" w:hAnsi="Calibri" w:cs="Times New Roman"/>
          <w:b/>
          <w:i/>
          <w:sz w:val="24"/>
          <w:szCs w:val="24"/>
        </w:rPr>
        <w:t>ri</w:t>
      </w:r>
      <w:r w:rsidRPr="00BC330D">
        <w:rPr>
          <w:rFonts w:ascii="Calibri" w:eastAsia="Calibri" w:hAnsi="Calibri" w:cs="Times New Roman"/>
          <w:sz w:val="24"/>
          <w:szCs w:val="24"/>
        </w:rPr>
        <w:t>:</w:t>
      </w:r>
    </w:p>
    <w:p w14:paraId="52A850DD" w14:textId="77777777" w:rsidR="00844593" w:rsidRPr="00BC330D" w:rsidRDefault="00BC330D" w:rsidP="002D14E6">
      <w:pPr>
        <w:spacing w:line="276" w:lineRule="auto"/>
        <w:rPr>
          <w:rFonts w:ascii="Calibri" w:eastAsia="Calibri" w:hAnsi="Calibri" w:cs="Times New Roman"/>
          <w:i/>
          <w:color w:val="000000"/>
          <w:sz w:val="24"/>
          <w:szCs w:val="24"/>
        </w:rPr>
      </w:pPr>
      <w:r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Mikudagin </w:t>
      </w:r>
      <w:r w:rsidR="00844593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5. mai </w:t>
      </w:r>
      <w:r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verður fyrilestur á skúlanum </w:t>
      </w:r>
      <w:r w:rsidR="00844593"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við Løgmannabreyt </w:t>
      </w:r>
      <w:r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frá kl. 08:30 </w:t>
      </w:r>
      <w:r w:rsidR="002D14E6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til </w:t>
      </w:r>
      <w:r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10:30 fyri 7. </w:t>
      </w:r>
      <w:r w:rsidR="00612656">
        <w:rPr>
          <w:rFonts w:ascii="Calibri" w:eastAsia="Calibri" w:hAnsi="Calibri" w:cs="Times New Roman"/>
          <w:i/>
          <w:color w:val="000000"/>
          <w:sz w:val="24"/>
          <w:szCs w:val="24"/>
        </w:rPr>
        <w:t>f</w:t>
      </w:r>
      <w:r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>lokkum</w:t>
      </w:r>
      <w:r w:rsidR="00844593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úr</w:t>
      </w:r>
      <w:r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</w:t>
      </w:r>
      <w:r w:rsidR="00844593"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>skúl</w:t>
      </w:r>
      <w:r w:rsidR="00844593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anum </w:t>
      </w:r>
      <w:r w:rsidR="00844593"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>við Løgmannabreyt, Eystursk</w:t>
      </w:r>
      <w:r w:rsidR="00844593">
        <w:rPr>
          <w:rFonts w:ascii="Calibri" w:eastAsia="Calibri" w:hAnsi="Calibri" w:cs="Times New Roman"/>
          <w:i/>
          <w:color w:val="000000"/>
          <w:sz w:val="24"/>
          <w:szCs w:val="24"/>
        </w:rPr>
        <w:t>úlanum, Hoyvíkar</w:t>
      </w:r>
      <w:r w:rsidR="0001495C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</w:t>
      </w:r>
      <w:r w:rsidR="00844593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skúla, Kollafjarðar </w:t>
      </w:r>
      <w:r w:rsidR="00844593"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>skúla, Nólsoyar skúla</w:t>
      </w:r>
      <w:r w:rsidR="0057534C">
        <w:rPr>
          <w:rFonts w:ascii="Calibri" w:eastAsia="Calibri" w:hAnsi="Calibri" w:cs="Times New Roman"/>
          <w:i/>
          <w:color w:val="000000"/>
          <w:sz w:val="24"/>
          <w:szCs w:val="24"/>
        </w:rPr>
        <w:t>, Skúla</w:t>
      </w:r>
      <w:r w:rsidR="003D5214">
        <w:rPr>
          <w:rFonts w:ascii="Calibri" w:eastAsia="Calibri" w:hAnsi="Calibri" w:cs="Times New Roman"/>
          <w:i/>
          <w:color w:val="000000"/>
          <w:sz w:val="24"/>
          <w:szCs w:val="24"/>
        </w:rPr>
        <w:t>n á Velbastað</w:t>
      </w:r>
      <w:r w:rsidR="00AB7428">
        <w:rPr>
          <w:rFonts w:ascii="Calibri" w:eastAsia="Calibri" w:hAnsi="Calibri" w:cs="Times New Roman"/>
          <w:i/>
          <w:color w:val="000000"/>
          <w:sz w:val="24"/>
          <w:szCs w:val="24"/>
        </w:rPr>
        <w:t>, Lítla skúla</w:t>
      </w:r>
      <w:r w:rsidR="00844593"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og Kaldbak</w:t>
      </w:r>
      <w:r w:rsidR="00B61A3E">
        <w:rPr>
          <w:rFonts w:ascii="Calibri" w:eastAsia="Calibri" w:hAnsi="Calibri" w:cs="Times New Roman"/>
          <w:i/>
          <w:color w:val="000000"/>
          <w:sz w:val="24"/>
          <w:szCs w:val="24"/>
        </w:rPr>
        <w:t>s skúla</w:t>
      </w:r>
      <w:r w:rsidR="00844593"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>. Næmingarnir møta á skúlanum við Løgmannabreyt kl. 08:15.</w:t>
      </w:r>
    </w:p>
    <w:p w14:paraId="1E332041" w14:textId="77777777" w:rsidR="00844593" w:rsidRDefault="00844593" w:rsidP="002D14E6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/>
          <w:color w:val="000000"/>
          <w:sz w:val="24"/>
          <w:szCs w:val="24"/>
        </w:rPr>
        <w:t>Hósdagin 6. mai</w:t>
      </w:r>
      <w:r w:rsidR="00BC330D"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verður fyrilestur á skúlanum</w:t>
      </w:r>
      <w:r w:rsidRPr="00844593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</w:t>
      </w:r>
      <w:r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á Argjahamri </w:t>
      </w:r>
      <w:r w:rsidR="00BC330D"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>frá kl. 08:30</w:t>
      </w:r>
      <w:r w:rsidR="002D14E6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til </w:t>
      </w:r>
      <w:r w:rsidR="00612656">
        <w:rPr>
          <w:rFonts w:ascii="Calibri" w:eastAsia="Calibri" w:hAnsi="Calibri" w:cs="Times New Roman"/>
          <w:i/>
          <w:color w:val="000000"/>
          <w:sz w:val="24"/>
          <w:szCs w:val="24"/>
        </w:rPr>
        <w:t>10:30 fyri 7. f</w:t>
      </w:r>
      <w:r w:rsidR="00BC330D"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>lokkum á</w:t>
      </w:r>
      <w:r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skúlunum</w:t>
      </w:r>
      <w:r w:rsidR="00BC330D"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</w:t>
      </w:r>
      <w:r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á Argjahamri, </w:t>
      </w:r>
      <w:r w:rsidR="002D14E6">
        <w:rPr>
          <w:rFonts w:ascii="Calibri" w:eastAsia="Calibri" w:hAnsi="Calibri" w:cs="Times New Roman"/>
          <w:i/>
          <w:color w:val="000000"/>
          <w:sz w:val="24"/>
          <w:szCs w:val="24"/>
        </w:rPr>
        <w:t>S</w:t>
      </w:r>
      <w:r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>kúlanum á Fløtum og Sankta Frans</w:t>
      </w:r>
      <w:r w:rsidR="00B61A3E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skúla</w:t>
      </w:r>
      <w:r w:rsidRPr="00BC330D">
        <w:rPr>
          <w:rFonts w:ascii="Calibri" w:eastAsia="Calibri" w:hAnsi="Calibri" w:cs="Times New Roman"/>
          <w:i/>
          <w:color w:val="000000"/>
          <w:sz w:val="24"/>
          <w:szCs w:val="24"/>
        </w:rPr>
        <w:t>. Næmingarnir møta á skúlanum á Argjahamri kl. 08:15.</w:t>
      </w:r>
      <w:r w:rsidRPr="00BC330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A691BA8" w14:textId="77777777" w:rsidR="00587C60" w:rsidRDefault="00587C60" w:rsidP="002D14E6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Heitt verður á næmingarn</w:t>
      </w:r>
      <w:r w:rsidR="00FB2BA4"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 xml:space="preserve">r at hava fartelefonina við til fyrilesturin, tá møguleiki </w:t>
      </w:r>
      <w:r w:rsidR="00CD59D7">
        <w:rPr>
          <w:rFonts w:ascii="Calibri" w:eastAsia="Calibri" w:hAnsi="Calibri" w:cs="Times New Roman"/>
          <w:sz w:val="24"/>
          <w:szCs w:val="24"/>
        </w:rPr>
        <w:t xml:space="preserve">verður </w:t>
      </w:r>
      <w:r>
        <w:rPr>
          <w:rFonts w:ascii="Calibri" w:eastAsia="Calibri" w:hAnsi="Calibri" w:cs="Times New Roman"/>
          <w:sz w:val="24"/>
          <w:szCs w:val="24"/>
        </w:rPr>
        <w:t xml:space="preserve">at brúka hesa í sambandi við framløguna.  </w:t>
      </w:r>
    </w:p>
    <w:p w14:paraId="1D56BECB" w14:textId="77777777" w:rsidR="00BC330D" w:rsidRPr="00BC330D" w:rsidRDefault="00BC330D" w:rsidP="00BC330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C330D">
        <w:rPr>
          <w:rFonts w:ascii="Calibri" w:eastAsia="Calibri" w:hAnsi="Calibri" w:cs="Times New Roman"/>
          <w:sz w:val="24"/>
          <w:szCs w:val="24"/>
        </w:rPr>
        <w:t>Tit fáa nærri boð frá skúlanum um transport til og frá fyrilestr</w:t>
      </w:r>
      <w:r w:rsidR="00C76436">
        <w:rPr>
          <w:rFonts w:ascii="Calibri" w:eastAsia="Calibri" w:hAnsi="Calibri" w:cs="Times New Roman"/>
          <w:sz w:val="24"/>
          <w:szCs w:val="24"/>
        </w:rPr>
        <w:t>inum</w:t>
      </w:r>
      <w:r w:rsidRPr="00BC330D">
        <w:rPr>
          <w:rFonts w:ascii="Calibri" w:eastAsia="Calibri" w:hAnsi="Calibri" w:cs="Times New Roman"/>
          <w:sz w:val="24"/>
          <w:szCs w:val="24"/>
        </w:rPr>
        <w:t>.</w:t>
      </w:r>
    </w:p>
    <w:p w14:paraId="23E24585" w14:textId="77777777" w:rsidR="00BC330D" w:rsidRPr="00BC330D" w:rsidRDefault="00BC330D" w:rsidP="00BC330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C330D">
        <w:rPr>
          <w:rFonts w:ascii="Calibri" w:eastAsia="Calibri" w:hAnsi="Calibri" w:cs="Times New Roman"/>
          <w:sz w:val="24"/>
          <w:szCs w:val="24"/>
        </w:rPr>
        <w:t xml:space="preserve">Næmingarnir hava matpakka og okkurt drekkandi við </w:t>
      </w:r>
      <w:r w:rsidR="00C76436">
        <w:rPr>
          <w:rFonts w:ascii="Calibri" w:eastAsia="Calibri" w:hAnsi="Calibri" w:cs="Times New Roman"/>
          <w:sz w:val="24"/>
          <w:szCs w:val="24"/>
        </w:rPr>
        <w:t xml:space="preserve">hesar </w:t>
      </w:r>
      <w:r w:rsidRPr="00BC330D">
        <w:rPr>
          <w:rFonts w:ascii="Calibri" w:eastAsia="Calibri" w:hAnsi="Calibri" w:cs="Times New Roman"/>
          <w:sz w:val="24"/>
          <w:szCs w:val="24"/>
        </w:rPr>
        <w:t>dagar.</w:t>
      </w:r>
    </w:p>
    <w:p w14:paraId="3A91B5A4" w14:textId="77777777" w:rsidR="00844593" w:rsidRDefault="00844593" w:rsidP="00BC330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2F22282" w14:textId="77777777" w:rsidR="00BC330D" w:rsidRPr="00BC330D" w:rsidRDefault="00BC330D" w:rsidP="00BC330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C330D">
        <w:rPr>
          <w:rFonts w:ascii="Calibri" w:eastAsia="Calibri" w:hAnsi="Calibri" w:cs="Times New Roman"/>
          <w:sz w:val="24"/>
          <w:szCs w:val="24"/>
        </w:rPr>
        <w:t>Vinarliga heilsan</w:t>
      </w:r>
    </w:p>
    <w:p w14:paraId="1E22851C" w14:textId="77777777" w:rsidR="00D93273" w:rsidRDefault="00C861EF" w:rsidP="00D9327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SSP- samstarvið í Tórshavnar K</w:t>
      </w:r>
      <w:r w:rsidR="00BC330D" w:rsidRPr="00BC330D">
        <w:rPr>
          <w:rFonts w:ascii="Calibri" w:eastAsia="Calibri" w:hAnsi="Calibri" w:cs="Times New Roman"/>
          <w:sz w:val="24"/>
          <w:szCs w:val="24"/>
        </w:rPr>
        <w:t>ommunu</w:t>
      </w:r>
      <w:r w:rsidR="00C9730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D593946" w14:textId="77777777" w:rsidR="0043215A" w:rsidRDefault="0043215A" w:rsidP="00D93273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14:paraId="52F70274" w14:textId="77777777" w:rsidR="003A2B5C" w:rsidRDefault="003A2B5C" w:rsidP="00D9327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925F5AE" w14:textId="77777777" w:rsidR="00D93273" w:rsidRPr="0043215A" w:rsidRDefault="0043215A" w:rsidP="00D93273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Nakað av kunning um SSP</w:t>
      </w:r>
    </w:p>
    <w:p w14:paraId="704EF05F" w14:textId="77777777" w:rsidR="00636C82" w:rsidRPr="00636C82" w:rsidRDefault="00636C82" w:rsidP="00D9327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6C82">
        <w:rPr>
          <w:rFonts w:eastAsia="Times New Roman" w:cstheme="minorHAnsi"/>
          <w:b/>
          <w:bCs/>
          <w:color w:val="343434"/>
          <w:sz w:val="24"/>
          <w:szCs w:val="24"/>
          <w:lang w:eastAsia="fo-FO"/>
        </w:rPr>
        <w:t>Hvat er SSP</w:t>
      </w:r>
      <w:r w:rsidR="00612656">
        <w:rPr>
          <w:rFonts w:eastAsia="Times New Roman" w:cstheme="minorHAnsi"/>
          <w:b/>
          <w:bCs/>
          <w:color w:val="343434"/>
          <w:sz w:val="24"/>
          <w:szCs w:val="24"/>
          <w:lang w:eastAsia="fo-FO"/>
        </w:rPr>
        <w:t>?</w:t>
      </w:r>
    </w:p>
    <w:p w14:paraId="1F685663" w14:textId="77777777" w:rsidR="00EF5915" w:rsidRPr="00EF5915" w:rsidRDefault="00EF5915" w:rsidP="00D93273">
      <w:pPr>
        <w:shd w:val="clear" w:color="auto" w:fill="FFFFFF"/>
        <w:spacing w:before="240" w:after="150" w:line="240" w:lineRule="auto"/>
        <w:rPr>
          <w:rFonts w:eastAsia="Times New Roman" w:cstheme="minorHAnsi"/>
          <w:sz w:val="24"/>
          <w:szCs w:val="24"/>
          <w:lang w:eastAsia="fo-FO"/>
        </w:rPr>
      </w:pPr>
      <w:r w:rsidRPr="00EF5915">
        <w:rPr>
          <w:rFonts w:eastAsia="Times New Roman" w:cstheme="minorHAnsi"/>
          <w:sz w:val="24"/>
          <w:szCs w:val="24"/>
          <w:lang w:eastAsia="fo-FO"/>
        </w:rPr>
        <w:t>SSP er ein tvørfaklig samstarvsskipan millum fakbólkar, ið fáast við børn og ung í Føroyum.</w:t>
      </w:r>
    </w:p>
    <w:p w14:paraId="00C6E0C5" w14:textId="77777777" w:rsidR="00EF5915" w:rsidRPr="00EF5915" w:rsidRDefault="00EF5915" w:rsidP="00D93273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eastAsia="fo-FO"/>
        </w:rPr>
      </w:pPr>
      <w:r w:rsidRPr="00EF5915">
        <w:rPr>
          <w:rFonts w:eastAsia="Times New Roman" w:cstheme="minorHAnsi"/>
          <w:sz w:val="24"/>
          <w:szCs w:val="24"/>
          <w:lang w:eastAsia="fo-FO"/>
        </w:rPr>
        <w:t>Heitið, SSP, er ein stytting fyri høvuðspartarnar í SSP-samstarvinum, </w:t>
      </w:r>
      <w:r w:rsidR="00612656">
        <w:rPr>
          <w:rFonts w:eastAsia="Times New Roman" w:cstheme="minorHAnsi"/>
          <w:bCs/>
          <w:sz w:val="24"/>
          <w:szCs w:val="24"/>
          <w:lang w:eastAsia="fo-FO"/>
        </w:rPr>
        <w:t>s</w:t>
      </w:r>
      <w:r w:rsidRPr="00EF5915">
        <w:rPr>
          <w:rFonts w:eastAsia="Times New Roman" w:cstheme="minorHAnsi"/>
          <w:sz w:val="24"/>
          <w:szCs w:val="24"/>
          <w:lang w:eastAsia="fo-FO"/>
        </w:rPr>
        <w:t>kúli, </w:t>
      </w:r>
      <w:r w:rsidR="00612656">
        <w:rPr>
          <w:rFonts w:eastAsia="Times New Roman" w:cstheme="minorHAnsi"/>
          <w:bCs/>
          <w:sz w:val="24"/>
          <w:szCs w:val="24"/>
          <w:lang w:eastAsia="fo-FO"/>
        </w:rPr>
        <w:t>s</w:t>
      </w:r>
      <w:r w:rsidRPr="00EF5915">
        <w:rPr>
          <w:rFonts w:eastAsia="Times New Roman" w:cstheme="minorHAnsi"/>
          <w:sz w:val="24"/>
          <w:szCs w:val="24"/>
          <w:lang w:eastAsia="fo-FO"/>
        </w:rPr>
        <w:t>osialir myndugleikar og </w:t>
      </w:r>
      <w:r w:rsidR="00612656">
        <w:rPr>
          <w:rFonts w:eastAsia="Times New Roman" w:cstheme="minorHAnsi"/>
          <w:bCs/>
          <w:sz w:val="24"/>
          <w:szCs w:val="24"/>
          <w:lang w:eastAsia="fo-FO"/>
        </w:rPr>
        <w:t>p</w:t>
      </w:r>
      <w:r w:rsidRPr="00EF5915">
        <w:rPr>
          <w:rFonts w:eastAsia="Times New Roman" w:cstheme="minorHAnsi"/>
          <w:sz w:val="24"/>
          <w:szCs w:val="24"/>
          <w:lang w:eastAsia="fo-FO"/>
        </w:rPr>
        <w:t>oliti. Virkisøkið hjá SSP er øll børn og ung frá 0-18 ár.</w:t>
      </w:r>
    </w:p>
    <w:p w14:paraId="68A9A002" w14:textId="77777777" w:rsidR="00EF5915" w:rsidRPr="00EF5915" w:rsidRDefault="00EF5915" w:rsidP="00D93273">
      <w:pPr>
        <w:shd w:val="clear" w:color="auto" w:fill="FFFFFF"/>
        <w:spacing w:before="240" w:after="150" w:line="240" w:lineRule="auto"/>
        <w:rPr>
          <w:rFonts w:eastAsia="Times New Roman" w:cstheme="minorHAnsi"/>
          <w:sz w:val="24"/>
          <w:szCs w:val="24"/>
          <w:lang w:eastAsia="fo-FO"/>
        </w:rPr>
      </w:pPr>
      <w:r w:rsidRPr="00EF5915">
        <w:rPr>
          <w:rFonts w:eastAsia="Times New Roman" w:cstheme="minorHAnsi"/>
          <w:sz w:val="24"/>
          <w:szCs w:val="24"/>
          <w:lang w:eastAsia="fo-FO"/>
        </w:rPr>
        <w:t>Endamálið er at savna, samskipa og fremja felags fyriskipanir, sum skulu fyribyrgja kriminaliteti og skaðandi atburði millum børn og ung.</w:t>
      </w:r>
    </w:p>
    <w:p w14:paraId="4E6C60A4" w14:textId="77777777" w:rsidR="00D93273" w:rsidRDefault="00EF5915" w:rsidP="00D93273">
      <w:pPr>
        <w:shd w:val="clear" w:color="auto" w:fill="FFFFFF"/>
        <w:spacing w:before="240" w:line="240" w:lineRule="auto"/>
        <w:rPr>
          <w:rFonts w:eastAsia="Times New Roman" w:cstheme="minorHAnsi"/>
          <w:sz w:val="24"/>
          <w:szCs w:val="24"/>
          <w:lang w:eastAsia="fo-FO"/>
        </w:rPr>
      </w:pPr>
      <w:r w:rsidRPr="00EF5915">
        <w:rPr>
          <w:rFonts w:eastAsia="Times New Roman" w:cstheme="minorHAnsi"/>
          <w:sz w:val="24"/>
          <w:szCs w:val="24"/>
          <w:lang w:eastAsia="fo-FO"/>
        </w:rPr>
        <w:t xml:space="preserve">SSP-samstarvið er millum </w:t>
      </w:r>
      <w:r w:rsidR="00612656">
        <w:rPr>
          <w:rFonts w:eastAsia="Times New Roman" w:cstheme="minorHAnsi"/>
          <w:sz w:val="24"/>
          <w:szCs w:val="24"/>
          <w:lang w:eastAsia="fo-FO"/>
        </w:rPr>
        <w:t>Mentamálaráðið, Almannaráðið, Kommunufelagið og Føroya Landfúta</w:t>
      </w:r>
      <w:r w:rsidRPr="00EF5915">
        <w:rPr>
          <w:rFonts w:eastAsia="Times New Roman" w:cstheme="minorHAnsi"/>
          <w:sz w:val="24"/>
          <w:szCs w:val="24"/>
          <w:lang w:eastAsia="fo-FO"/>
        </w:rPr>
        <w:t>, ið varð sett á stovn 16. juni 2008.</w:t>
      </w:r>
    </w:p>
    <w:p w14:paraId="2EC458CF" w14:textId="77777777" w:rsidR="00D93273" w:rsidRDefault="00D93273" w:rsidP="00D9327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fo-FO"/>
        </w:rPr>
      </w:pPr>
    </w:p>
    <w:p w14:paraId="3D8FBFE3" w14:textId="77777777" w:rsidR="00636C82" w:rsidRPr="00636C82" w:rsidRDefault="00636C82" w:rsidP="00D9327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fo-FO"/>
        </w:rPr>
      </w:pPr>
      <w:r w:rsidRPr="00636C82">
        <w:rPr>
          <w:rFonts w:eastAsia="Times New Roman" w:cstheme="minorHAnsi"/>
          <w:b/>
          <w:bCs/>
          <w:sz w:val="24"/>
          <w:szCs w:val="24"/>
          <w:lang w:eastAsia="fo-FO"/>
        </w:rPr>
        <w:t>Endamál</w:t>
      </w:r>
    </w:p>
    <w:p w14:paraId="4EC13444" w14:textId="77777777" w:rsidR="00636C82" w:rsidRPr="00636C82" w:rsidRDefault="00636C82" w:rsidP="00D93273">
      <w:pPr>
        <w:shd w:val="clear" w:color="auto" w:fill="FFFFFF"/>
        <w:spacing w:before="240" w:after="150" w:line="240" w:lineRule="auto"/>
        <w:rPr>
          <w:rFonts w:eastAsia="Times New Roman" w:cstheme="minorHAnsi"/>
          <w:sz w:val="24"/>
          <w:szCs w:val="24"/>
          <w:lang w:eastAsia="fo-FO"/>
        </w:rPr>
      </w:pPr>
      <w:r w:rsidRPr="00636C82">
        <w:rPr>
          <w:rFonts w:eastAsia="Times New Roman" w:cstheme="minorHAnsi"/>
          <w:sz w:val="24"/>
          <w:szCs w:val="24"/>
          <w:lang w:eastAsia="fo-FO"/>
        </w:rPr>
        <w:t>Endamálið við S</w:t>
      </w:r>
      <w:r w:rsidR="00612656">
        <w:rPr>
          <w:rFonts w:eastAsia="Times New Roman" w:cstheme="minorHAnsi"/>
          <w:sz w:val="24"/>
          <w:szCs w:val="24"/>
          <w:lang w:eastAsia="fo-FO"/>
        </w:rPr>
        <w:t>SP-samstarvinum er at uppbyggja</w:t>
      </w:r>
      <w:r w:rsidRPr="00636C82">
        <w:rPr>
          <w:rFonts w:eastAsia="Times New Roman" w:cstheme="minorHAnsi"/>
          <w:sz w:val="24"/>
          <w:szCs w:val="24"/>
          <w:lang w:eastAsia="fo-FO"/>
        </w:rPr>
        <w:t>, brúka og røkja faklig netverk, sum hava eina mennandi ávirkan á gerandisdagin hjá børnum og ungum. Við at skipa fyri mennandi og uppbyggjandi átøkum fyri hesar aldursbólkar, verður eisini slóðað fyri einum góðum barna- og ungdómslívi.</w:t>
      </w:r>
    </w:p>
    <w:p w14:paraId="64FEF582" w14:textId="77777777" w:rsidR="00636C82" w:rsidRPr="00636C82" w:rsidRDefault="00636C82" w:rsidP="00D93273">
      <w:pPr>
        <w:shd w:val="clear" w:color="auto" w:fill="FFFFFF"/>
        <w:spacing w:before="240" w:after="150" w:line="240" w:lineRule="auto"/>
        <w:rPr>
          <w:rFonts w:eastAsia="Times New Roman" w:cstheme="minorHAnsi"/>
          <w:sz w:val="24"/>
          <w:szCs w:val="24"/>
          <w:lang w:eastAsia="fo-FO"/>
        </w:rPr>
      </w:pPr>
      <w:r w:rsidRPr="00636C82">
        <w:rPr>
          <w:rFonts w:eastAsia="Times New Roman" w:cstheme="minorHAnsi"/>
          <w:sz w:val="24"/>
          <w:szCs w:val="24"/>
          <w:lang w:eastAsia="fo-FO"/>
        </w:rPr>
        <w:t>Ásannandi, at lívsførleikar okkara verða mentir í felagsskapi við onnur, verður dentur lagdur á, at øll børn og ung koma upp í part og saman við øðrum fáa treysti og mótstøðuføri, ið so hvørt ger tey til ábyrgdarfullar samfelagsborgarar. Hetta er samstund</w:t>
      </w:r>
      <w:r w:rsidR="00612656">
        <w:rPr>
          <w:rFonts w:eastAsia="Times New Roman" w:cstheme="minorHAnsi"/>
          <w:sz w:val="24"/>
          <w:szCs w:val="24"/>
          <w:lang w:eastAsia="fo-FO"/>
        </w:rPr>
        <w:t>is besti hátturin at fyribyrgja</w:t>
      </w:r>
      <w:r w:rsidRPr="00636C82">
        <w:rPr>
          <w:rFonts w:eastAsia="Times New Roman" w:cstheme="minorHAnsi"/>
          <w:sz w:val="24"/>
          <w:szCs w:val="24"/>
          <w:lang w:eastAsia="fo-FO"/>
        </w:rPr>
        <w:t xml:space="preserve"> eini óhepnari kós, sum kann elva til lógarbrot og skaðandi atburð millum børn og ung.</w:t>
      </w:r>
    </w:p>
    <w:p w14:paraId="241D7025" w14:textId="77777777" w:rsidR="00636C82" w:rsidRPr="00636C82" w:rsidRDefault="00636C82" w:rsidP="00D93273">
      <w:pPr>
        <w:shd w:val="clear" w:color="auto" w:fill="FFFFFF"/>
        <w:spacing w:before="240" w:line="240" w:lineRule="auto"/>
        <w:rPr>
          <w:rFonts w:eastAsia="Times New Roman" w:cstheme="minorHAnsi"/>
          <w:sz w:val="24"/>
          <w:szCs w:val="24"/>
          <w:lang w:eastAsia="fo-FO"/>
        </w:rPr>
      </w:pPr>
      <w:r w:rsidRPr="00636C82">
        <w:rPr>
          <w:rFonts w:eastAsia="Times New Roman" w:cstheme="minorHAnsi"/>
          <w:sz w:val="24"/>
          <w:szCs w:val="24"/>
          <w:lang w:eastAsia="fo-FO"/>
        </w:rPr>
        <w:t>Almenningurin er ein sera týðandi viðspælari hjá SSP-samstarvinum, og eigur virksemið tí</w:t>
      </w:r>
      <w:r w:rsidRPr="00636C82">
        <w:rPr>
          <w:rFonts w:eastAsia="Times New Roman" w:cstheme="minorHAnsi"/>
          <w:sz w:val="24"/>
          <w:szCs w:val="24"/>
          <w:lang w:eastAsia="fo-FO"/>
        </w:rPr>
        <w:br/>
        <w:t>eisini at venda sær til foreldur og onnur, ið standa barninum nær.</w:t>
      </w:r>
    </w:p>
    <w:p w14:paraId="1863EED8" w14:textId="77777777" w:rsidR="00EF5915" w:rsidRDefault="00EF5915" w:rsidP="00D93273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CCE9F2C" w14:textId="77777777" w:rsidR="00206953" w:rsidRDefault="00206953" w:rsidP="00844593">
      <w:pPr>
        <w:spacing w:after="200" w:line="276" w:lineRule="auto"/>
      </w:pPr>
      <w:r>
        <w:rPr>
          <w:rFonts w:ascii="Calibri" w:eastAsia="Calibri" w:hAnsi="Calibri" w:cs="Times New Roman"/>
          <w:sz w:val="24"/>
          <w:szCs w:val="24"/>
        </w:rPr>
        <w:t xml:space="preserve">Meir kunning um SSP fæst á </w:t>
      </w:r>
      <w:hyperlink r:id="rId10" w:history="1">
        <w:r w:rsidRPr="00D43DD4">
          <w:rPr>
            <w:rStyle w:val="Hyperlink"/>
            <w:rFonts w:ascii="Calibri" w:eastAsia="Calibri" w:hAnsi="Calibri" w:cs="Times New Roman"/>
            <w:sz w:val="24"/>
            <w:szCs w:val="24"/>
          </w:rPr>
          <w:t>https://ssp.fo/</w:t>
        </w:r>
      </w:hyperlink>
    </w:p>
    <w:sectPr w:rsidR="00206953" w:rsidSect="00E135D0">
      <w:headerReference w:type="default" r:id="rId11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E54A" w14:textId="77777777" w:rsidR="008E5B57" w:rsidRDefault="008E5B57">
      <w:pPr>
        <w:spacing w:after="0" w:line="240" w:lineRule="auto"/>
      </w:pPr>
      <w:r>
        <w:separator/>
      </w:r>
    </w:p>
  </w:endnote>
  <w:endnote w:type="continuationSeparator" w:id="0">
    <w:p w14:paraId="7180A1CC" w14:textId="77777777" w:rsidR="008E5B57" w:rsidRDefault="008E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29C1" w14:textId="77777777" w:rsidR="008E5B57" w:rsidRDefault="008E5B57">
      <w:pPr>
        <w:spacing w:after="0" w:line="240" w:lineRule="auto"/>
      </w:pPr>
      <w:r>
        <w:separator/>
      </w:r>
    </w:p>
  </w:footnote>
  <w:footnote w:type="continuationSeparator" w:id="0">
    <w:p w14:paraId="68632165" w14:textId="77777777" w:rsidR="008E5B57" w:rsidRDefault="008E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C0F5" w14:textId="77777777" w:rsidR="005E5EFA" w:rsidRDefault="003A2B5C">
    <w:pPr>
      <w:pStyle w:val="Sidehoved"/>
    </w:pPr>
    <w:r>
      <w:rPr>
        <w:noProof/>
        <w:lang w:val="da-DK" w:eastAsia="da-DK"/>
      </w:rPr>
      <w:drawing>
        <wp:inline distT="0" distB="0" distL="0" distR="0" wp14:anchorId="32436AA4" wp14:editId="5F5EE3BA">
          <wp:extent cx="6047740" cy="1190625"/>
          <wp:effectExtent l="0" t="0" r="0" b="9525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907FF"/>
    <w:multiLevelType w:val="hybridMultilevel"/>
    <w:tmpl w:val="B238ACAE"/>
    <w:lvl w:ilvl="0" w:tplc="0438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0D"/>
    <w:rsid w:val="0001495C"/>
    <w:rsid w:val="000B11B7"/>
    <w:rsid w:val="001663BA"/>
    <w:rsid w:val="00206953"/>
    <w:rsid w:val="00221D2D"/>
    <w:rsid w:val="002D14E6"/>
    <w:rsid w:val="002F763F"/>
    <w:rsid w:val="00334A9B"/>
    <w:rsid w:val="003A2B5C"/>
    <w:rsid w:val="003A4484"/>
    <w:rsid w:val="003D5214"/>
    <w:rsid w:val="0043215A"/>
    <w:rsid w:val="0057534C"/>
    <w:rsid w:val="00587C60"/>
    <w:rsid w:val="005934A4"/>
    <w:rsid w:val="005C3FF6"/>
    <w:rsid w:val="00612656"/>
    <w:rsid w:val="00636C82"/>
    <w:rsid w:val="00655F33"/>
    <w:rsid w:val="006D092F"/>
    <w:rsid w:val="00844593"/>
    <w:rsid w:val="008E5B57"/>
    <w:rsid w:val="00946D49"/>
    <w:rsid w:val="009F7F6C"/>
    <w:rsid w:val="00A40245"/>
    <w:rsid w:val="00A532D9"/>
    <w:rsid w:val="00AA6232"/>
    <w:rsid w:val="00AB7428"/>
    <w:rsid w:val="00AF35F1"/>
    <w:rsid w:val="00B07BA6"/>
    <w:rsid w:val="00B61A3E"/>
    <w:rsid w:val="00B83655"/>
    <w:rsid w:val="00BC330D"/>
    <w:rsid w:val="00C76436"/>
    <w:rsid w:val="00C861EF"/>
    <w:rsid w:val="00C97305"/>
    <w:rsid w:val="00CD59D7"/>
    <w:rsid w:val="00D93273"/>
    <w:rsid w:val="00E135D0"/>
    <w:rsid w:val="00E83799"/>
    <w:rsid w:val="00E8642B"/>
    <w:rsid w:val="00EF5915"/>
    <w:rsid w:val="00F026DF"/>
    <w:rsid w:val="00F978D0"/>
    <w:rsid w:val="00F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FFF1"/>
  <w15:chartTrackingRefBased/>
  <w15:docId w15:val="{F7BA9A5A-7603-414C-91D5-BE7399B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BC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C330D"/>
  </w:style>
  <w:style w:type="character" w:styleId="Hyperlink">
    <w:name w:val="Hyperlink"/>
    <w:basedOn w:val="Standardskrifttypeiafsnit"/>
    <w:uiPriority w:val="99"/>
    <w:unhideWhenUsed/>
    <w:rsid w:val="0020695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34A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1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8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kross.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sp.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livid.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FC94-C3D3-4B8F-8CA1-1B880178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Øre</dc:creator>
  <cp:keywords/>
  <dc:description/>
  <cp:lastModifiedBy>Rannvá Hansy Skeel Johannesen</cp:lastModifiedBy>
  <cp:revision>2</cp:revision>
  <dcterms:created xsi:type="dcterms:W3CDTF">2021-05-02T12:54:00Z</dcterms:created>
  <dcterms:modified xsi:type="dcterms:W3CDTF">2021-05-02T12:54:00Z</dcterms:modified>
</cp:coreProperties>
</file>